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830" w:tblpY="2628"/>
        <w:tblW w:w="847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2007"/>
        <w:gridCol w:w="617"/>
        <w:gridCol w:w="91"/>
        <w:gridCol w:w="1486"/>
        <w:gridCol w:w="23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幼儿园名称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武胜县赛马镇未来星幼儿园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负责人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王乙州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办学地址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武胜县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赛马镇赛烈路340号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联系电话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18227982288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园舍占地</w:t>
            </w:r>
          </w:p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面积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1486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㎡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办学属性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非营利性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收费标准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保教费：1680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元/生·期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default" w:ascii="宋体" w:hAnsi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2.伙食费：150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元/生·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月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default" w:ascii="宋体" w:hAnsi="宋体" w:eastAsia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3.校车费：200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元/生·期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92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在园幼儿数</w:t>
            </w:r>
          </w:p>
        </w:tc>
        <w:tc>
          <w:tcPr>
            <w:tcW w:w="200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hAnsi="宋体" w:eastAsia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158</w:t>
            </w:r>
          </w:p>
        </w:tc>
        <w:tc>
          <w:tcPr>
            <w:tcW w:w="70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班级数</w:t>
            </w:r>
          </w:p>
        </w:tc>
        <w:tc>
          <w:tcPr>
            <w:tcW w:w="1486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hAnsi="宋体" w:eastAsia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大班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中班：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小班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：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专任教师数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19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保育员数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近三年年检情况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2020-2021学年年检情况：合格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2021-2022学年年检情况：合格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2022-2023学年年检情况：合格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近三年获得的荣誉称号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>
      <w:pPr>
        <w:jc w:val="center"/>
        <w:rPr>
          <w:rFonts w:hint="eastAsia" w:ascii="宋体" w:hAnsi="宋体"/>
          <w:sz w:val="44"/>
          <w:szCs w:val="44"/>
        </w:rPr>
      </w:pPr>
      <w:r>
        <w:rPr>
          <w:rFonts w:hint="default" w:ascii="Times New Roman" w:hAnsi="Times New Roman" w:cs="Times New Roman"/>
          <w:b/>
          <w:bCs/>
          <w:sz w:val="44"/>
          <w:szCs w:val="44"/>
        </w:rPr>
        <w:t>202</w:t>
      </w:r>
      <w:r>
        <w:rPr>
          <w:rFonts w:hint="eastAsia" w:ascii="Times New Roman" w:hAnsi="Times New Roman" w:cs="Times New Roman"/>
          <w:b/>
          <w:bCs/>
          <w:sz w:val="44"/>
          <w:szCs w:val="44"/>
          <w:lang w:val="en-US" w:eastAsia="zh-CN"/>
        </w:rPr>
        <w:t>3</w:t>
      </w:r>
      <w:r>
        <w:rPr>
          <w:rFonts w:hint="eastAsia" w:ascii="宋体" w:hAnsi="宋体"/>
          <w:b/>
          <w:bCs/>
          <w:sz w:val="44"/>
          <w:szCs w:val="44"/>
        </w:rPr>
        <w:t>学年度幼儿园基本信息备案公示表</w:t>
      </w:r>
    </w:p>
    <w:p>
      <w:pPr>
        <w:tabs>
          <w:tab w:val="center" w:pos="4153"/>
        </w:tabs>
        <w:jc w:val="center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eastAsia="zh-CN"/>
        </w:rPr>
        <w:t>法定代表人：王乙州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（盖章）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      时间：2023年9月6日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zODA4ODcwNGVhNjg3MTgyY2YzNDY0ZTIxNjI5NTgifQ=="/>
  </w:docVars>
  <w:rsids>
    <w:rsidRoot w:val="00000000"/>
    <w:rsid w:val="053E57D3"/>
    <w:rsid w:val="12985EEA"/>
    <w:rsid w:val="25946C1C"/>
    <w:rsid w:val="2882114A"/>
    <w:rsid w:val="3C3420E0"/>
    <w:rsid w:val="501C4F0D"/>
    <w:rsid w:val="605A56C4"/>
    <w:rsid w:val="64180F51"/>
    <w:rsid w:val="6A100D3A"/>
    <w:rsid w:val="6CCE0312"/>
    <w:rsid w:val="7CF77F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accent1" w:t1="dark1" w:bg2="accent1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qFormat/>
    <w:uiPriority w:val="0"/>
  </w:style>
  <w:style w:type="table" w:customStyle="1" w:styleId="5">
    <w:name w:val="普通表格1"/>
    <w:qFormat/>
    <w:uiPriority w:val="0"/>
  </w:style>
  <w:style w:type="paragraph" w:customStyle="1" w:styleId="6">
    <w:name w:val="批注框文本1"/>
    <w:basedOn w:val="1"/>
    <w:link w:val="7"/>
    <w:qFormat/>
    <w:uiPriority w:val="0"/>
    <w:rPr>
      <w:sz w:val="18"/>
      <w:szCs w:val="18"/>
    </w:rPr>
  </w:style>
  <w:style w:type="character" w:customStyle="1" w:styleId="7">
    <w:name w:val="批注框文本 Char"/>
    <w:link w:val="6"/>
    <w:qFormat/>
    <w:uiPriority w:val="0"/>
    <w:rPr>
      <w:kern w:val="2"/>
      <w:sz w:val="18"/>
      <w:szCs w:val="18"/>
    </w:rPr>
  </w:style>
  <w:style w:type="paragraph" w:customStyle="1" w:styleId="8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9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189</Words>
  <Characters>240</Characters>
  <Paragraphs>56</Paragraphs>
  <TotalTime>0</TotalTime>
  <ScaleCrop>false</ScaleCrop>
  <LinksUpToDate>false</LinksUpToDate>
  <CharactersWithSpaces>259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2023-11-06T11:45:00Z</dcterms:created>
  <dc:creator>WPS Office</dc:creator>
  <cp:lastModifiedBy>秦瑞</cp:lastModifiedBy>
  <dcterms:modified xsi:type="dcterms:W3CDTF">2023-11-07T11:14:34Z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A73FA0DBED2D41BA8ED023AEDB65B8BE_13</vt:lpwstr>
  </property>
  <property fmtid="{D5CDD505-2E9C-101B-9397-08002B2CF9AE}" pid="3" name="KSOProductBuildVer">
    <vt:lpwstr>2052-12.1.0.15933</vt:lpwstr>
  </property>
</Properties>
</file>