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E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四川省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申请认定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教师资格人员体检表</w:t>
      </w:r>
    </w:p>
    <w:bookmarkEnd w:id="0"/>
    <w:tbl>
      <w:tblPr>
        <w:tblStyle w:val="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660"/>
        <w:gridCol w:w="390"/>
        <w:gridCol w:w="705"/>
        <w:gridCol w:w="165"/>
        <w:gridCol w:w="360"/>
        <w:gridCol w:w="900"/>
        <w:gridCol w:w="377"/>
        <w:gridCol w:w="347"/>
        <w:gridCol w:w="266"/>
        <w:gridCol w:w="915"/>
        <w:gridCol w:w="300"/>
        <w:gridCol w:w="285"/>
        <w:gridCol w:w="705"/>
        <w:gridCol w:w="1360"/>
      </w:tblGrid>
      <w:tr w14:paraId="2F31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99" w:type="dxa"/>
            <w:tcBorders>
              <w:left w:val="single" w:color="auto" w:sz="4" w:space="0"/>
            </w:tcBorders>
            <w:noWrap w:val="0"/>
            <w:vAlign w:val="center"/>
          </w:tcPr>
          <w:p w14:paraId="7DBA6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26C9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0FF6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927A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7C15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出生</w:t>
            </w:r>
          </w:p>
          <w:p w14:paraId="5E820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年月</w:t>
            </w:r>
          </w:p>
        </w:tc>
        <w:tc>
          <w:tcPr>
            <w:tcW w:w="1181" w:type="dxa"/>
            <w:gridSpan w:val="2"/>
            <w:noWrap w:val="0"/>
            <w:vAlign w:val="center"/>
          </w:tcPr>
          <w:p w14:paraId="17CA0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 w14:paraId="1B9EB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婚否</w:t>
            </w:r>
          </w:p>
        </w:tc>
        <w:tc>
          <w:tcPr>
            <w:tcW w:w="705" w:type="dxa"/>
            <w:noWrap w:val="0"/>
            <w:vAlign w:val="center"/>
          </w:tcPr>
          <w:p w14:paraId="16A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restart"/>
            <w:noWrap w:val="0"/>
            <w:vAlign w:val="center"/>
          </w:tcPr>
          <w:p w14:paraId="7292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（相片）近期免冠彩照</w:t>
            </w:r>
          </w:p>
        </w:tc>
      </w:tr>
      <w:tr w14:paraId="0BD3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999" w:type="dxa"/>
            <w:noWrap w:val="0"/>
            <w:vAlign w:val="center"/>
          </w:tcPr>
          <w:p w14:paraId="332B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文化</w:t>
            </w:r>
          </w:p>
          <w:p w14:paraId="61B2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程度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9058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0FD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08D28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724" w:type="dxa"/>
            <w:gridSpan w:val="2"/>
            <w:noWrap w:val="0"/>
            <w:vAlign w:val="center"/>
          </w:tcPr>
          <w:p w14:paraId="4BB9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2471" w:type="dxa"/>
            <w:gridSpan w:val="5"/>
            <w:noWrap w:val="0"/>
            <w:vAlign w:val="center"/>
          </w:tcPr>
          <w:p w14:paraId="42702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noWrap w:val="0"/>
            <w:vAlign w:val="center"/>
          </w:tcPr>
          <w:p w14:paraId="51720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0F8A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999" w:type="dxa"/>
            <w:tcBorders>
              <w:bottom w:val="single" w:color="000000" w:sz="4" w:space="0"/>
            </w:tcBorders>
            <w:noWrap w:val="0"/>
            <w:vAlign w:val="center"/>
          </w:tcPr>
          <w:p w14:paraId="48017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籍 贯</w:t>
            </w:r>
          </w:p>
        </w:tc>
        <w:tc>
          <w:tcPr>
            <w:tcW w:w="175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1E8F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7E369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现 住 址</w:t>
            </w:r>
          </w:p>
        </w:tc>
        <w:tc>
          <w:tcPr>
            <w:tcW w:w="3195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 w14:paraId="5DB6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6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 w14:paraId="3E83A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D524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204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6DB87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申请教师资格种类</w:t>
            </w:r>
          </w:p>
        </w:tc>
        <w:tc>
          <w:tcPr>
            <w:tcW w:w="2854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 w14:paraId="10840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1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43637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申请任教学科</w:t>
            </w:r>
          </w:p>
        </w:tc>
        <w:tc>
          <w:tcPr>
            <w:tcW w:w="2350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6DDF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FD4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top"/>
          </w:tcPr>
          <w:p w14:paraId="76B23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病史：</w:t>
            </w:r>
          </w:p>
          <w:p w14:paraId="61A17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1.你是否患过下列疾病：患过 ∨   没有患过×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，如故意隐瞒，责任自负。</w:t>
            </w:r>
          </w:p>
          <w:p w14:paraId="2667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1.1肝炎、肺结核、其他传染病 □    1.2精神神经疾病 □</w:t>
            </w:r>
          </w:p>
          <w:p w14:paraId="273C2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心脑血管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疾病 □                1.4消化系统疾病 □ </w:t>
            </w:r>
          </w:p>
          <w:p w14:paraId="73F5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1.5肾炎、其他泌尿系统疾病 □      1.6贫血及血液系统疾病 □</w:t>
            </w:r>
          </w:p>
          <w:p w14:paraId="56A2F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1.7糖尿病及内分泌疾病 □          1.8恶性肿瘤 □</w:t>
            </w:r>
          </w:p>
          <w:p w14:paraId="4E7B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1.9性病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10免疫系统疾病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□</w:t>
            </w:r>
          </w:p>
          <w:p w14:paraId="7B714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其他慢性病 □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            1.12吸毒史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  <w:t>□</w:t>
            </w:r>
          </w:p>
          <w:p w14:paraId="4FF36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2.请详细写出所患疾病的病名及目前情况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。</w:t>
            </w:r>
          </w:p>
          <w:p w14:paraId="5EBE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65872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3D7A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10" w:firstLineChars="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3.你是否有口吃、听力或其他生理上的缺陷？</w:t>
            </w:r>
          </w:p>
          <w:p w14:paraId="2C36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</w:p>
          <w:p w14:paraId="3541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228F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65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我特此申明保证：以上我所填写的内容正确无误。</w:t>
            </w:r>
          </w:p>
          <w:p w14:paraId="0671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4744E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040" w:firstLineChars="24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签  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</w:t>
            </w:r>
          </w:p>
          <w:p w14:paraId="4E515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 w14:paraId="7CD85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510" w:firstLineChars="3100"/>
              <w:textAlignment w:val="auto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  月   日  </w:t>
            </w:r>
          </w:p>
        </w:tc>
      </w:tr>
      <w:tr w14:paraId="1CC8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8734" w:type="dxa"/>
            <w:gridSpan w:val="15"/>
            <w:tcBorders>
              <w:top w:val="single" w:color="000000" w:sz="4" w:space="0"/>
            </w:tcBorders>
            <w:noWrap w:val="0"/>
            <w:vAlign w:val="center"/>
          </w:tcPr>
          <w:p w14:paraId="253CE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查体部分</w:t>
            </w:r>
          </w:p>
        </w:tc>
      </w:tr>
      <w:tr w14:paraId="4A2E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C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血压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F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mmHg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心率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CA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次/分   </w:t>
            </w:r>
          </w:p>
        </w:tc>
      </w:tr>
      <w:tr w14:paraId="5E8DC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F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营养状况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78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心脏及血管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171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68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6B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呼吸系统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E5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腹部器官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F01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E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49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神经及精神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59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EAA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55E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B3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17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79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40D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E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E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厘米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8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B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公斤</w:t>
            </w:r>
          </w:p>
        </w:tc>
      </w:tr>
      <w:tr w14:paraId="5226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F0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浅表淋巴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2E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F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脊柱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四肢关节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6C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60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9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A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487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颈部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BCD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8A2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99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1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79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E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A02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五官科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眼科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裸眼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视力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2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  <w:tc>
          <w:tcPr>
            <w:tcW w:w="15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矫 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 力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2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</w:t>
            </w:r>
          </w:p>
        </w:tc>
      </w:tr>
      <w:tr w14:paraId="7A90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B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D5D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BE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FD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  <w:tc>
          <w:tcPr>
            <w:tcW w:w="15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2D2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27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</w:t>
            </w:r>
          </w:p>
        </w:tc>
      </w:tr>
      <w:tr w14:paraId="5B22A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97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F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色觉检查（彩色图案及编码）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A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E1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EC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单颜色识别（红、绿、紫、蓝、黄）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B2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EE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1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7F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A1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BC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2A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E9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听力</w:t>
            </w:r>
          </w:p>
        </w:tc>
        <w:tc>
          <w:tcPr>
            <w:tcW w:w="225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左耳           米</w:t>
            </w:r>
          </w:p>
        </w:tc>
        <w:tc>
          <w:tcPr>
            <w:tcW w:w="3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56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右耳              米</w:t>
            </w:r>
          </w:p>
        </w:tc>
      </w:tr>
      <w:tr w14:paraId="2948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1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CDB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嗅觉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B9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鼻及鼻窦疾病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EA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B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5E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3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口吃、发音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04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0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6EA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16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0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化验</w:t>
            </w:r>
          </w:p>
          <w:p w14:paraId="2C66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血常规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E568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小便常规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7E0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E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0F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血糖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CF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总胆红素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19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353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D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肝功：ALT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4D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AST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3BF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58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FD1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总蛋白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938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白蛋白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2D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1C3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D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肾功：尿素氮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6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肌酐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98E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36F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C2E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5F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163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A51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B超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505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C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3AD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24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胸部X光片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49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BA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2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申请认定幼儿园教师资格加测</w:t>
            </w: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淋球菌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543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梅毒螺旋体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92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A3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EF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滴虫</w:t>
            </w:r>
          </w:p>
        </w:tc>
        <w:tc>
          <w:tcPr>
            <w:tcW w:w="22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D0A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外阴道假丝酵母菌（念珠菌）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E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CC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F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注：对于滴虫和念珠菌两项妇科检查项目未婚女性采取阴道口取样。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56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医师签字</w:t>
            </w:r>
          </w:p>
        </w:tc>
        <w:tc>
          <w:tcPr>
            <w:tcW w:w="2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42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体检结论及建议</w:t>
            </w:r>
          </w:p>
        </w:tc>
        <w:tc>
          <w:tcPr>
            <w:tcW w:w="773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C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40E0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375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EA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（填写合格、不合格结论，不合格的须注明原因。）</w:t>
            </w:r>
          </w:p>
        </w:tc>
      </w:tr>
      <w:tr w14:paraId="7D1D1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CF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主检医师签字</w:t>
            </w:r>
          </w:p>
        </w:tc>
        <w:tc>
          <w:tcPr>
            <w:tcW w:w="1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51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D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体检医院公章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</w:t>
            </w:r>
          </w:p>
          <w:p w14:paraId="3BF8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年   月   日</w:t>
            </w:r>
          </w:p>
        </w:tc>
      </w:tr>
    </w:tbl>
    <w:p w14:paraId="4139F091">
      <w:pPr>
        <w:numPr>
          <w:ilvl w:val="0"/>
          <w:numId w:val="0"/>
        </w:numPr>
        <w:tabs>
          <w:tab w:val="left" w:pos="2340"/>
        </w:tabs>
        <w:spacing w:line="460" w:lineRule="exact"/>
        <w:rPr>
          <w:rFonts w:hint="default" w:ascii="Times New Roman" w:hAnsi="Times New Roman" w:eastAsia="仿宋_GB2312" w:cs="Times New Roman"/>
          <w:sz w:val="21"/>
          <w:szCs w:val="21"/>
        </w:rPr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说明：1.疾病史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内容由受检者如实填写</w:t>
      </w:r>
      <w:r>
        <w:rPr>
          <w:rFonts w:hint="eastAsia" w:ascii="Times New Roman" w:hAnsi="Times New Roman" w:eastAsia="仿宋_GB2312" w:cs="Times New Roman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查体部分由体检医师填写。</w:t>
      </w:r>
    </w:p>
    <w:p w14:paraId="195DC1B4">
      <w:pPr>
        <w:numPr>
          <w:ilvl w:val="0"/>
          <w:numId w:val="0"/>
        </w:numPr>
        <w:tabs>
          <w:tab w:val="left" w:pos="2340"/>
        </w:tabs>
        <w:spacing w:line="460" w:lineRule="exact"/>
        <w:ind w:leftChars="0" w:firstLine="630" w:firstLineChars="300"/>
      </w:pP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1"/>
          <w:szCs w:val="21"/>
        </w:rPr>
        <w:t>填表请用蓝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色</w:t>
      </w:r>
      <w:r>
        <w:rPr>
          <w:rFonts w:hint="default" w:ascii="Times New Roman" w:hAnsi="Times New Roman" w:eastAsia="仿宋_GB2312" w:cs="Times New Roman"/>
          <w:sz w:val="21"/>
          <w:szCs w:val="21"/>
        </w:rPr>
        <w:t>或黑色</w:t>
      </w:r>
      <w:r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  <w:t>签字</w:t>
      </w:r>
      <w:r>
        <w:rPr>
          <w:rFonts w:hint="default" w:ascii="Times New Roman" w:hAnsi="Times New Roman" w:eastAsia="仿宋_GB2312" w:cs="Times New Roman"/>
          <w:sz w:val="21"/>
          <w:szCs w:val="21"/>
        </w:rPr>
        <w:t>笔，字迹清楚。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49F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BDFC0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CBDFC0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1010C"/>
    <w:rsid w:val="066A23C6"/>
    <w:rsid w:val="07B7496E"/>
    <w:rsid w:val="08753227"/>
    <w:rsid w:val="09CC1851"/>
    <w:rsid w:val="1DB6266D"/>
    <w:rsid w:val="20284221"/>
    <w:rsid w:val="22460B5F"/>
    <w:rsid w:val="24C138E5"/>
    <w:rsid w:val="27D150E1"/>
    <w:rsid w:val="2D7539BB"/>
    <w:rsid w:val="30F11856"/>
    <w:rsid w:val="31E07D1F"/>
    <w:rsid w:val="33164208"/>
    <w:rsid w:val="342A06C4"/>
    <w:rsid w:val="343857CD"/>
    <w:rsid w:val="35764F62"/>
    <w:rsid w:val="3A470CFF"/>
    <w:rsid w:val="42A127FE"/>
    <w:rsid w:val="48B9571B"/>
    <w:rsid w:val="4B36642F"/>
    <w:rsid w:val="545F3408"/>
    <w:rsid w:val="557D3E01"/>
    <w:rsid w:val="55A54759"/>
    <w:rsid w:val="55C558A0"/>
    <w:rsid w:val="56544865"/>
    <w:rsid w:val="58933833"/>
    <w:rsid w:val="58C813F6"/>
    <w:rsid w:val="5A0B1381"/>
    <w:rsid w:val="5A81010C"/>
    <w:rsid w:val="628C311C"/>
    <w:rsid w:val="62D95F4D"/>
    <w:rsid w:val="64EA6BEB"/>
    <w:rsid w:val="66925614"/>
    <w:rsid w:val="66AD527B"/>
    <w:rsid w:val="66B25486"/>
    <w:rsid w:val="6DA91463"/>
    <w:rsid w:val="6F1F7069"/>
    <w:rsid w:val="6F7B426B"/>
    <w:rsid w:val="71C63D9B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684</Characters>
  <Lines>0</Lines>
  <Paragraphs>0</Paragraphs>
  <TotalTime>13</TotalTime>
  <ScaleCrop>false</ScaleCrop>
  <LinksUpToDate>false</LinksUpToDate>
  <CharactersWithSpaces>856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2026-03-16T07:43:00Z</dcterms:created>
  <dc:creator>教师资格认定中心</dc:creator>
  <cp:lastModifiedBy>东昊</cp:lastModifiedBy>
  <cp:lastPrinted>2026-03-27T02:35:00Z</cp:lastPrinted>
  <dcterms:modified xsi:type="dcterms:W3CDTF">2026-03-31T08:26:47Z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FD193B4D846943E1A9135498A44F7D3E_13</vt:lpwstr>
  </property>
  <property fmtid="{D5CDD505-2E9C-101B-9397-08002B2CF9AE}" pid="4" name="KSOTemplateDocerSaveRecord">
    <vt:lpwstr>eyJoZGlkIjoiYjY5YzMxNjY2MmI1ODM2MmVkNTI1ZTE4M2MzYTJlOTciLCJ1c2VySWQiOiIyNDg4NTg0MjIifQ==</vt:lpwstr>
  </property>
</Properties>
</file>