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default" w:ascii="Times New Roman" w:hAnsi="Times New Roman" w:eastAsia="方正小标宋_GBK" w:cs="Times New Roman"/>
          <w:sz w:val="44"/>
        </w:rPr>
      </w:pPr>
      <w:r>
        <w:rPr>
          <w:rFonts w:hint="default" w:ascii="Times New Roman" w:hAnsi="Times New Roman" w:eastAsia="方正小标宋_GBK" w:cs="Times New Roman"/>
          <w:sz w:val="44"/>
        </w:rPr>
        <w:t>关于</w:t>
      </w:r>
      <w:r>
        <w:rPr>
          <w:rFonts w:hint="default" w:ascii="Times New Roman" w:hAnsi="Times New Roman" w:eastAsia="方正小标宋_GBK" w:cs="Times New Roman"/>
          <w:sz w:val="44"/>
          <w:lang w:val="en-US" w:eastAsia="zh-CN"/>
        </w:rPr>
        <w:t>2025</w:t>
      </w:r>
      <w:r>
        <w:rPr>
          <w:rFonts w:hint="default" w:ascii="Times New Roman" w:hAnsi="Times New Roman" w:eastAsia="方正小标宋_GBK" w:cs="Times New Roman"/>
          <w:sz w:val="44"/>
        </w:rPr>
        <w:t>年</w:t>
      </w:r>
      <w:r>
        <w:rPr>
          <w:rFonts w:hint="default" w:ascii="Times New Roman" w:hAnsi="Times New Roman" w:eastAsia="方正小标宋_GBK" w:cs="Times New Roman"/>
          <w:sz w:val="44"/>
          <w:lang w:eastAsia="zh-CN"/>
        </w:rPr>
        <w:t>中央和省级</w:t>
      </w:r>
      <w:r>
        <w:rPr>
          <w:rFonts w:hint="default" w:ascii="Times New Roman" w:hAnsi="Times New Roman" w:eastAsia="方正小标宋_GBK" w:cs="Times New Roman"/>
          <w:sz w:val="44"/>
        </w:rPr>
        <w:t>财政</w:t>
      </w:r>
      <w:r>
        <w:rPr>
          <w:rFonts w:hint="default" w:ascii="Times New Roman" w:hAnsi="Times New Roman" w:eastAsia="方正小标宋_GBK" w:cs="Times New Roman"/>
          <w:sz w:val="44"/>
          <w:lang w:eastAsia="zh-CN"/>
        </w:rPr>
        <w:t>衔接推进乡村振兴补助</w:t>
      </w:r>
      <w:r>
        <w:rPr>
          <w:rFonts w:hint="default" w:ascii="Times New Roman" w:hAnsi="Times New Roman" w:eastAsia="方正小标宋_GBK" w:cs="Times New Roman"/>
          <w:sz w:val="44"/>
        </w:rPr>
        <w:t>资金分配结果</w:t>
      </w:r>
      <w:r>
        <w:rPr>
          <w:rFonts w:hint="default" w:ascii="Times New Roman" w:hAnsi="Times New Roman" w:eastAsia="方正小标宋_GBK" w:cs="Times New Roman"/>
          <w:sz w:val="44"/>
          <w:lang w:eastAsia="zh-CN"/>
        </w:rPr>
        <w:t>的</w:t>
      </w:r>
      <w:r>
        <w:rPr>
          <w:rFonts w:hint="default" w:ascii="Times New Roman" w:hAnsi="Times New Roman" w:eastAsia="方正小标宋_GBK" w:cs="Times New Roman"/>
          <w:sz w:val="44"/>
        </w:rPr>
        <w:t>公告</w:t>
      </w:r>
    </w:p>
    <w:p>
      <w:pPr>
        <w:snapToGrid w:val="0"/>
        <w:jc w:val="center"/>
        <w:rPr>
          <w:rFonts w:hint="default" w:ascii="Times New Roman" w:hAnsi="Times New Roman" w:cs="Times New Roman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52" w:firstLineChars="200"/>
        <w:textAlignment w:val="auto"/>
        <w:rPr>
          <w:rFonts w:hint="default" w:ascii="Times New Roman" w:hAnsi="Times New Roman" w:eastAsia="方正仿宋_GBK" w:cs="Times New Roman"/>
          <w:sz w:val="33"/>
          <w:szCs w:val="33"/>
        </w:rPr>
      </w:pPr>
      <w:bookmarkStart w:id="0" w:name="_Hlk1551651"/>
      <w:r>
        <w:rPr>
          <w:rFonts w:hint="default" w:ascii="Times New Roman" w:hAnsi="Times New Roman" w:eastAsia="方正仿宋_GBK" w:cs="Times New Roman"/>
          <w:sz w:val="33"/>
          <w:szCs w:val="33"/>
        </w:rPr>
        <w:t>《</w:t>
      </w: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四川省财政厅等五部门</w:t>
      </w:r>
      <w:r>
        <w:rPr>
          <w:rFonts w:hint="default" w:ascii="Times New Roman" w:hAnsi="Times New Roman" w:eastAsia="方正仿宋_GBK" w:cs="Times New Roman"/>
          <w:color w:val="000000"/>
          <w:sz w:val="33"/>
          <w:szCs w:val="33"/>
          <w:lang w:val="en-US" w:eastAsia="zh-CN"/>
        </w:rPr>
        <w:t>关于提前下达2025年中央和省级财政衔接推进乡村振兴补助资金预算的通知》</w:t>
      </w:r>
      <w:r>
        <w:rPr>
          <w:rFonts w:hint="default" w:ascii="Times New Roman" w:hAnsi="Times New Roman" w:eastAsia="方正仿宋_GBK" w:cs="Times New Roman"/>
          <w:color w:val="000000"/>
          <w:sz w:val="33"/>
          <w:szCs w:val="33"/>
        </w:rPr>
        <w:t>（</w:t>
      </w:r>
      <w:r>
        <w:rPr>
          <w:rFonts w:hint="default" w:ascii="Times New Roman" w:hAnsi="Times New Roman" w:eastAsia="方正仿宋_GBK" w:cs="Times New Roman"/>
          <w:color w:val="000000"/>
          <w:sz w:val="33"/>
          <w:szCs w:val="33"/>
          <w:lang w:eastAsia="zh-CN"/>
        </w:rPr>
        <w:t>川</w:t>
      </w:r>
      <w:r>
        <w:rPr>
          <w:rFonts w:hint="default" w:ascii="Times New Roman" w:hAnsi="Times New Roman" w:eastAsia="方正仿宋_GBK" w:cs="Times New Roman"/>
          <w:color w:val="000000"/>
          <w:sz w:val="33"/>
          <w:szCs w:val="33"/>
        </w:rPr>
        <w:t>财农〔20</w:t>
      </w:r>
      <w:r>
        <w:rPr>
          <w:rFonts w:hint="default" w:ascii="Times New Roman" w:hAnsi="Times New Roman" w:eastAsia="方正仿宋_GBK" w:cs="Times New Roman"/>
          <w:color w:val="000000"/>
          <w:sz w:val="33"/>
          <w:szCs w:val="33"/>
          <w:lang w:val="en-US" w:eastAsia="zh-CN"/>
        </w:rPr>
        <w:t>24</w:t>
      </w:r>
      <w:r>
        <w:rPr>
          <w:rFonts w:hint="default" w:ascii="Times New Roman" w:hAnsi="Times New Roman" w:eastAsia="方正仿宋_GBK" w:cs="Times New Roman"/>
          <w:color w:val="000000"/>
          <w:sz w:val="33"/>
          <w:szCs w:val="33"/>
        </w:rPr>
        <w:t>〕</w:t>
      </w:r>
      <w:r>
        <w:rPr>
          <w:rFonts w:hint="default" w:ascii="Times New Roman" w:hAnsi="Times New Roman" w:eastAsia="方正仿宋_GBK" w:cs="Times New Roman"/>
          <w:color w:val="000000"/>
          <w:sz w:val="33"/>
          <w:szCs w:val="33"/>
          <w:lang w:val="en-US" w:eastAsia="zh-CN"/>
        </w:rPr>
        <w:t>94</w:t>
      </w:r>
      <w:r>
        <w:rPr>
          <w:rFonts w:hint="default" w:ascii="Times New Roman" w:hAnsi="Times New Roman" w:eastAsia="方正仿宋_GBK" w:cs="Times New Roman"/>
          <w:color w:val="000000"/>
          <w:sz w:val="33"/>
          <w:szCs w:val="33"/>
        </w:rPr>
        <w:t>号）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文件，下达我县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2025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年</w:t>
      </w: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中央和省级财政衔接推进乡村振兴补助资金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11124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万元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，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现将资金分配情况予以公告。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32" w:firstLineChars="200"/>
        <w:textAlignment w:val="auto"/>
        <w:rPr>
          <w:rFonts w:hint="default" w:ascii="Times New Roman" w:hAnsi="Times New Roman" w:eastAsia="仿宋" w:cs="Times New Roman"/>
          <w:sz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</w:rPr>
        <w:t>监督电话：</w:t>
      </w:r>
      <w:r>
        <w:rPr>
          <w:rFonts w:hint="default" w:ascii="Times New Roman" w:hAnsi="Times New Roman" w:eastAsia="仿宋" w:cs="Times New Roman"/>
          <w:sz w:val="32"/>
          <w:lang w:val="en-US" w:eastAsia="zh-CN"/>
        </w:rPr>
        <w:t>12317，0826-6232362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32" w:firstLineChars="200"/>
        <w:textAlignment w:val="auto"/>
        <w:rPr>
          <w:rFonts w:hint="default" w:ascii="Times New Roman" w:hAnsi="Times New Roman" w:eastAsia="仿宋" w:cs="Times New Roman"/>
          <w:sz w:val="32"/>
          <w:lang w:eastAsia="zh-CN"/>
        </w:rPr>
      </w:pPr>
      <w:r>
        <w:rPr>
          <w:rFonts w:hint="default" w:ascii="Times New Roman" w:hAnsi="Times New Roman" w:eastAsia="仿宋" w:cs="Times New Roman"/>
          <w:sz w:val="32"/>
        </w:rPr>
        <w:t>意见收集人：</w:t>
      </w:r>
      <w:r>
        <w:rPr>
          <w:rFonts w:hint="default" w:ascii="Times New Roman" w:hAnsi="Times New Roman" w:eastAsia="仿宋" w:cs="Times New Roman"/>
          <w:sz w:val="32"/>
          <w:lang w:eastAsia="zh-CN"/>
        </w:rPr>
        <w:t>唐彩霞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32" w:firstLineChars="200"/>
        <w:textAlignment w:val="auto"/>
        <w:rPr>
          <w:rFonts w:hint="default" w:ascii="Times New Roman" w:hAnsi="Times New Roman" w:eastAsia="仿宋" w:cs="Times New Roman"/>
          <w:sz w:val="32"/>
        </w:rPr>
      </w:pPr>
      <w:r>
        <w:rPr>
          <w:rFonts w:hint="default" w:ascii="Times New Roman" w:hAnsi="Times New Roman" w:eastAsia="仿宋" w:cs="Times New Roman"/>
          <w:sz w:val="32"/>
        </w:rPr>
        <w:t>电子邮箱：</w:t>
      </w:r>
      <w:r>
        <w:rPr>
          <w:rFonts w:hint="default" w:ascii="Times New Roman" w:hAnsi="Times New Roman" w:eastAsia="仿宋" w:cs="Times New Roman"/>
          <w:color w:val="auto"/>
          <w:sz w:val="32"/>
          <w:u w:val="none"/>
          <w:lang w:val="en-US" w:eastAsia="zh-CN"/>
        </w:rPr>
        <w:t>1178849416@qq.com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32" w:firstLineChars="200"/>
        <w:textAlignment w:val="auto"/>
        <w:rPr>
          <w:rFonts w:hint="default" w:ascii="Times New Roman" w:hAnsi="Times New Roman" w:eastAsia="仿宋" w:cs="Times New Roman"/>
          <w:sz w:val="32"/>
        </w:rPr>
      </w:pPr>
      <w:r>
        <w:rPr>
          <w:rFonts w:hint="default" w:ascii="Times New Roman" w:hAnsi="Times New Roman" w:eastAsia="仿宋" w:cs="Times New Roman"/>
          <w:sz w:val="32"/>
        </w:rPr>
        <w:t>通讯地址：</w:t>
      </w:r>
      <w:r>
        <w:rPr>
          <w:rFonts w:hint="default" w:ascii="Times New Roman" w:hAnsi="Times New Roman" w:eastAsia="仿宋" w:cs="Times New Roman"/>
          <w:sz w:val="32"/>
          <w:lang w:eastAsia="zh-CN"/>
        </w:rPr>
        <w:t>武胜县兴武大道</w:t>
      </w:r>
      <w:r>
        <w:rPr>
          <w:rFonts w:hint="default" w:ascii="Times New Roman" w:hAnsi="Times New Roman" w:eastAsia="仿宋" w:cs="Times New Roman"/>
          <w:sz w:val="32"/>
          <w:lang w:val="en-US" w:eastAsia="zh-CN"/>
        </w:rPr>
        <w:t>212号武胜县财政局</w:t>
      </w:r>
      <w:bookmarkStart w:id="1" w:name="_GoBack"/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32" w:firstLineChars="200"/>
        <w:textAlignment w:val="auto"/>
        <w:rPr>
          <w:rFonts w:hint="default" w:ascii="Times New Roman" w:hAnsi="Times New Roman" w:eastAsia="仿宋" w:cs="Times New Roman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1575" w:leftChars="306" w:hanging="945" w:hangingChars="299"/>
        <w:textAlignment w:val="auto"/>
        <w:rPr>
          <w:rFonts w:hint="default" w:ascii="Times New Roman" w:hAnsi="Times New Roman" w:eastAsia="仿宋" w:cs="Times New Roman"/>
          <w:sz w:val="32"/>
        </w:rPr>
      </w:pPr>
      <w:r>
        <w:rPr>
          <w:rFonts w:hint="default" w:ascii="Times New Roman" w:hAnsi="Times New Roman" w:eastAsia="仿宋" w:cs="Times New Roman"/>
          <w:sz w:val="32"/>
        </w:rPr>
        <w:t>附件：关于</w:t>
      </w:r>
      <w:r>
        <w:rPr>
          <w:rFonts w:hint="default" w:ascii="Times New Roman" w:hAnsi="Times New Roman" w:eastAsia="仿宋" w:cs="Times New Roman"/>
          <w:sz w:val="32"/>
          <w:lang w:val="en-US" w:eastAsia="zh-CN"/>
        </w:rPr>
        <w:t>2025</w:t>
      </w:r>
      <w:r>
        <w:rPr>
          <w:rFonts w:hint="default" w:ascii="Times New Roman" w:hAnsi="Times New Roman" w:eastAsia="仿宋" w:cs="Times New Roman"/>
          <w:sz w:val="32"/>
        </w:rPr>
        <w:t>年</w:t>
      </w:r>
      <w:r>
        <w:rPr>
          <w:rFonts w:hint="default" w:ascii="Times New Roman" w:hAnsi="Times New Roman" w:eastAsia="仿宋" w:cs="Times New Roman"/>
          <w:sz w:val="32"/>
          <w:lang w:eastAsia="zh-CN"/>
        </w:rPr>
        <w:t>中央和省级</w:t>
      </w:r>
      <w:r>
        <w:rPr>
          <w:rFonts w:hint="default" w:ascii="Times New Roman" w:hAnsi="Times New Roman" w:eastAsia="仿宋" w:cs="Times New Roman"/>
          <w:sz w:val="32"/>
        </w:rPr>
        <w:t>财政</w:t>
      </w: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衔接推进乡村振兴补助资金</w:t>
      </w:r>
      <w:r>
        <w:rPr>
          <w:rFonts w:hint="default" w:ascii="Times New Roman" w:hAnsi="Times New Roman" w:eastAsia="仿宋" w:cs="Times New Roman"/>
          <w:sz w:val="32"/>
        </w:rPr>
        <w:t>分配结果的公告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textAlignment w:val="auto"/>
        <w:rPr>
          <w:rFonts w:hint="default" w:ascii="Times New Roman" w:hAnsi="Times New Roman" w:eastAsia="仿宋" w:cs="Times New Roman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textAlignment w:val="auto"/>
        <w:rPr>
          <w:rFonts w:hint="default" w:ascii="Times New Roman" w:hAnsi="Times New Roman" w:eastAsia="仿宋" w:cs="Times New Roman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5372" w:firstLineChars="1700"/>
        <w:textAlignment w:val="auto"/>
        <w:rPr>
          <w:rFonts w:hint="default" w:ascii="Times New Roman" w:hAnsi="Times New Roman" w:eastAsia="仿宋" w:cs="Times New Roman"/>
          <w:sz w:val="32"/>
          <w:lang w:eastAsia="zh-CN"/>
        </w:rPr>
      </w:pPr>
      <w:r>
        <w:rPr>
          <w:rFonts w:hint="default" w:ascii="Times New Roman" w:hAnsi="Times New Roman" w:eastAsia="仿宋" w:cs="Times New Roman"/>
          <w:sz w:val="32"/>
          <w:lang w:eastAsia="zh-CN"/>
        </w:rPr>
        <w:t>武胜县财政局</w:t>
      </w:r>
    </w:p>
    <w:p>
      <w:pPr>
        <w:keepNext w:val="0"/>
        <w:keepLines w:val="0"/>
        <w:pageBreakBefore w:val="0"/>
        <w:widowControl w:val="0"/>
        <w:tabs>
          <w:tab w:val="left" w:pos="751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5223" w:firstLineChars="1653"/>
        <w:textAlignment w:val="auto"/>
        <w:rPr>
          <w:rFonts w:hint="default" w:ascii="Times New Roman" w:hAnsi="Times New Roman" w:eastAsia="仿宋" w:cs="Times New Roman"/>
          <w:sz w:val="32"/>
        </w:rPr>
      </w:pPr>
      <w:r>
        <w:rPr>
          <w:rFonts w:hint="default" w:ascii="Times New Roman" w:hAnsi="Times New Roman" w:eastAsia="仿宋" w:cs="Times New Roman"/>
          <w:sz w:val="32"/>
          <w:lang w:val="en-US" w:eastAsia="zh-CN"/>
        </w:rPr>
        <w:t>2025</w:t>
      </w:r>
      <w:r>
        <w:rPr>
          <w:rFonts w:hint="default" w:ascii="Times New Roman" w:hAnsi="Times New Roman" w:eastAsia="仿宋" w:cs="Times New Roman"/>
          <w:sz w:val="32"/>
        </w:rPr>
        <w:t>年</w:t>
      </w:r>
      <w:r>
        <w:rPr>
          <w:rFonts w:hint="default" w:ascii="Times New Roman" w:hAnsi="Times New Roman" w:eastAsia="仿宋" w:cs="Times New Roman"/>
          <w:sz w:val="32"/>
          <w:lang w:val="en-US" w:eastAsia="zh-CN"/>
        </w:rPr>
        <w:t>1</w:t>
      </w:r>
      <w:r>
        <w:rPr>
          <w:rFonts w:hint="default" w:ascii="Times New Roman" w:hAnsi="Times New Roman" w:eastAsia="仿宋" w:cs="Times New Roman"/>
          <w:sz w:val="32"/>
        </w:rPr>
        <w:t>月</w:t>
      </w:r>
      <w:r>
        <w:rPr>
          <w:rFonts w:hint="default" w:ascii="Times New Roman" w:hAnsi="Times New Roman" w:eastAsia="仿宋" w:cs="Times New Roman"/>
          <w:sz w:val="32"/>
          <w:lang w:val="en-US" w:eastAsia="zh-CN"/>
        </w:rPr>
        <w:t>6</w:t>
      </w:r>
      <w:r>
        <w:rPr>
          <w:rFonts w:hint="default" w:ascii="Times New Roman" w:hAnsi="Times New Roman" w:eastAsia="仿宋" w:cs="Times New Roman"/>
          <w:sz w:val="32"/>
        </w:rPr>
        <w:t>日</w:t>
      </w:r>
    </w:p>
    <w:p>
      <w:pPr>
        <w:ind w:firstLine="632" w:firstLineChars="200"/>
        <w:rPr>
          <w:rFonts w:hint="default" w:ascii="Times New Roman" w:hAnsi="Times New Roman" w:eastAsia="仿宋" w:cs="Times New Roman"/>
          <w:sz w:val="32"/>
        </w:rPr>
        <w:sectPr>
          <w:footerReference r:id="rId3" w:type="default"/>
          <w:footerReference r:id="rId4" w:type="even"/>
          <w:pgSz w:w="11906" w:h="16838"/>
          <w:pgMar w:top="1418" w:right="1474" w:bottom="1701" w:left="1588" w:header="851" w:footer="1418" w:gutter="0"/>
          <w:pgNumType w:fmt="numberInDash"/>
          <w:cols w:space="720" w:num="1"/>
          <w:titlePg/>
          <w:docGrid w:type="linesAndChars" w:linePitch="623" w:charSpace="-886"/>
        </w:sectPr>
      </w:pPr>
    </w:p>
    <w:p>
      <w:pPr>
        <w:rPr>
          <w:rFonts w:hint="default" w:ascii="Times New Roman" w:hAnsi="Times New Roman" w:eastAsia="黑体" w:cs="Times New Roman"/>
          <w:sz w:val="32"/>
        </w:rPr>
      </w:pPr>
      <w:r>
        <w:rPr>
          <w:rFonts w:hint="default" w:ascii="Times New Roman" w:hAnsi="Times New Roman" w:eastAsia="黑体" w:cs="Times New Roman"/>
          <w:sz w:val="32"/>
        </w:rPr>
        <w:t>附件</w:t>
      </w:r>
    </w:p>
    <w:p>
      <w:pPr>
        <w:snapToGrid w:val="0"/>
        <w:jc w:val="center"/>
        <w:rPr>
          <w:rFonts w:hint="default" w:ascii="Times New Roman" w:hAnsi="Times New Roman" w:eastAsia="方正小标宋_GBK" w:cs="Times New Roman"/>
          <w:sz w:val="44"/>
        </w:rPr>
      </w:pPr>
      <w:r>
        <w:rPr>
          <w:rFonts w:hint="default" w:ascii="Times New Roman" w:hAnsi="Times New Roman" w:eastAsia="方正小标宋_GBK" w:cs="Times New Roman"/>
          <w:sz w:val="44"/>
        </w:rPr>
        <w:t>关于</w:t>
      </w:r>
      <w:r>
        <w:rPr>
          <w:rFonts w:hint="default" w:ascii="Times New Roman" w:hAnsi="Times New Roman" w:eastAsia="方正小标宋_GBK" w:cs="Times New Roman"/>
          <w:sz w:val="44"/>
          <w:lang w:val="en-US" w:eastAsia="zh-CN"/>
        </w:rPr>
        <w:t>2025</w:t>
      </w:r>
      <w:r>
        <w:rPr>
          <w:rFonts w:hint="default" w:ascii="Times New Roman" w:hAnsi="Times New Roman" w:eastAsia="方正小标宋_GBK" w:cs="Times New Roman"/>
          <w:sz w:val="44"/>
        </w:rPr>
        <w:t>年</w:t>
      </w:r>
      <w:r>
        <w:rPr>
          <w:rFonts w:hint="default" w:ascii="Times New Roman" w:hAnsi="Times New Roman" w:eastAsia="方正小标宋_GBK" w:cs="Times New Roman"/>
          <w:sz w:val="44"/>
          <w:lang w:eastAsia="zh-CN"/>
        </w:rPr>
        <w:t>中央和省级</w:t>
      </w:r>
      <w:r>
        <w:rPr>
          <w:rFonts w:hint="default" w:ascii="Times New Roman" w:hAnsi="Times New Roman" w:eastAsia="方正小标宋_GBK" w:cs="Times New Roman"/>
          <w:sz w:val="44"/>
        </w:rPr>
        <w:t>财政</w:t>
      </w:r>
      <w:r>
        <w:rPr>
          <w:rFonts w:hint="default" w:ascii="Times New Roman" w:hAnsi="Times New Roman" w:eastAsia="方正小标宋_GBK" w:cs="Times New Roman"/>
          <w:sz w:val="44"/>
          <w:lang w:eastAsia="zh-CN"/>
        </w:rPr>
        <w:t>衔接推进乡村振兴补助资金</w:t>
      </w:r>
      <w:r>
        <w:rPr>
          <w:rFonts w:hint="default" w:ascii="Times New Roman" w:hAnsi="Times New Roman" w:eastAsia="方正小标宋_GBK" w:cs="Times New Roman"/>
          <w:sz w:val="44"/>
        </w:rPr>
        <w:t>分配结果的公告</w:t>
      </w:r>
    </w:p>
    <w:p>
      <w:pPr>
        <w:snapToGrid w:val="0"/>
        <w:jc w:val="right"/>
        <w:rPr>
          <w:rFonts w:hint="default" w:ascii="Times New Roman" w:hAnsi="Times New Roman" w:eastAsia="仿宋" w:cs="Times New Roman"/>
          <w:sz w:val="24"/>
          <w:szCs w:val="24"/>
        </w:rPr>
      </w:pPr>
      <w:r>
        <w:rPr>
          <w:rFonts w:hint="default" w:ascii="Times New Roman" w:hAnsi="Times New Roman" w:eastAsia="仿宋" w:cs="Times New Roman"/>
          <w:sz w:val="24"/>
          <w:szCs w:val="24"/>
        </w:rPr>
        <w:t>单位：万元</w:t>
      </w:r>
    </w:p>
    <w:tbl>
      <w:tblPr>
        <w:tblStyle w:val="4"/>
        <w:tblW w:w="14786" w:type="dxa"/>
        <w:tblInd w:w="0" w:type="dxa"/>
        <w:tblLayout w:type="fixed"/>
        <w:tblCellMar>
          <w:top w:w="15" w:type="dxa"/>
          <w:left w:w="108" w:type="dxa"/>
          <w:bottom w:w="15" w:type="dxa"/>
          <w:right w:w="108" w:type="dxa"/>
        </w:tblCellMar>
      </w:tblPr>
      <w:tblGrid>
        <w:gridCol w:w="767"/>
        <w:gridCol w:w="1684"/>
        <w:gridCol w:w="966"/>
        <w:gridCol w:w="884"/>
        <w:gridCol w:w="983"/>
        <w:gridCol w:w="700"/>
        <w:gridCol w:w="700"/>
        <w:gridCol w:w="4300"/>
        <w:gridCol w:w="1217"/>
        <w:gridCol w:w="1333"/>
        <w:gridCol w:w="1252"/>
      </w:tblGrid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75" w:hRule="atLeast"/>
        </w:trPr>
        <w:tc>
          <w:tcPr>
            <w:tcW w:w="7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591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4"/>
              </w:rPr>
              <w:t>资金来源</w:t>
            </w:r>
          </w:p>
        </w:tc>
        <w:tc>
          <w:tcPr>
            <w:tcW w:w="43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4"/>
              </w:rPr>
              <w:t>资金分配</w:t>
            </w:r>
          </w:p>
        </w:tc>
        <w:tc>
          <w:tcPr>
            <w:tcW w:w="38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4"/>
              </w:rPr>
              <w:t>备注</w:t>
            </w:r>
          </w:p>
        </w:tc>
      </w:tr>
      <w:tr>
        <w:trPr>
          <w:trHeight w:val="380" w:hRule="atLeast"/>
        </w:trPr>
        <w:tc>
          <w:tcPr>
            <w:tcW w:w="7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4"/>
              </w:rPr>
            </w:pPr>
          </w:p>
        </w:tc>
        <w:tc>
          <w:tcPr>
            <w:tcW w:w="16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4"/>
              </w:rPr>
              <w:t>资金类型</w:t>
            </w:r>
          </w:p>
        </w:tc>
        <w:tc>
          <w:tcPr>
            <w:tcW w:w="9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32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4"/>
              </w:rPr>
              <w:t>其中（层级）</w:t>
            </w:r>
          </w:p>
        </w:tc>
        <w:tc>
          <w:tcPr>
            <w:tcW w:w="43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4"/>
              </w:rPr>
            </w:pPr>
          </w:p>
        </w:tc>
        <w:tc>
          <w:tcPr>
            <w:tcW w:w="12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4"/>
              </w:rPr>
              <w:t>公告比例</w:t>
            </w:r>
          </w:p>
        </w:tc>
        <w:tc>
          <w:tcPr>
            <w:tcW w:w="13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4"/>
              </w:rPr>
              <w:t>公告日期</w:t>
            </w:r>
          </w:p>
        </w:tc>
        <w:tc>
          <w:tcPr>
            <w:tcW w:w="12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4"/>
              </w:rPr>
              <w:t>分配日期</w:t>
            </w: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621" w:hRule="atLeast"/>
        </w:trPr>
        <w:tc>
          <w:tcPr>
            <w:tcW w:w="7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4"/>
              </w:rPr>
            </w:pPr>
          </w:p>
        </w:tc>
        <w:tc>
          <w:tcPr>
            <w:tcW w:w="16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4"/>
              </w:rPr>
            </w:pPr>
          </w:p>
        </w:tc>
        <w:tc>
          <w:tcPr>
            <w:tcW w:w="9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4"/>
              </w:rPr>
            </w:pP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4"/>
              </w:rPr>
              <w:t>中央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4"/>
              </w:rPr>
              <w:t>省级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4"/>
              </w:rPr>
              <w:t>市级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4"/>
              </w:rPr>
              <w:t>县级</w:t>
            </w:r>
          </w:p>
        </w:tc>
        <w:tc>
          <w:tcPr>
            <w:tcW w:w="43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4"/>
              </w:rPr>
            </w:pPr>
          </w:p>
        </w:tc>
        <w:tc>
          <w:tcPr>
            <w:tcW w:w="12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4"/>
              </w:rPr>
            </w:pPr>
          </w:p>
        </w:tc>
        <w:tc>
          <w:tcPr>
            <w:tcW w:w="13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4"/>
              </w:rPr>
            </w:pPr>
          </w:p>
        </w:tc>
        <w:tc>
          <w:tcPr>
            <w:tcW w:w="12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4"/>
              </w:rPr>
            </w:pPr>
          </w:p>
        </w:tc>
      </w:tr>
      <w:tr>
        <w:trPr>
          <w:trHeight w:val="567" w:hRule="atLeast"/>
        </w:trPr>
        <w:tc>
          <w:tcPr>
            <w:tcW w:w="24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lang w:val="en-US" w:eastAsia="zh-CN"/>
              </w:rPr>
              <w:t>11124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lang w:val="en-US" w:eastAsia="zh-CN"/>
              </w:rPr>
              <w:t>2179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lang w:val="en-US" w:eastAsia="zh-CN"/>
              </w:rPr>
              <w:t>8945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4"/>
              </w:rPr>
            </w:pPr>
          </w:p>
        </w:tc>
        <w:tc>
          <w:tcPr>
            <w:tcW w:w="4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lang w:val="en-US" w:eastAsia="zh-CN"/>
              </w:rPr>
              <w:t>100%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4"/>
                <w:lang w:val="en-US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lang w:val="en-US" w:eastAsia="zh-CN"/>
              </w:rPr>
              <w:t>2025.01.06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567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lang w:eastAsia="zh-CN"/>
              </w:rPr>
              <w:t>巩固脱贫攻坚成果和乡村振兴任务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lang w:val="en-US" w:eastAsia="zh-CN"/>
              </w:rPr>
              <w:t>10368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lang w:val="en-US" w:eastAsia="zh-CN"/>
              </w:rPr>
              <w:t>1523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lang w:val="en-US" w:eastAsia="zh-CN"/>
              </w:rPr>
              <w:t>8845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</w:rPr>
            </w:pPr>
          </w:p>
        </w:tc>
        <w:tc>
          <w:tcPr>
            <w:tcW w:w="4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lang w:eastAsia="zh-CN"/>
              </w:rPr>
              <w:t>发展新型农村集体经济</w:t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lang w:val="en-US" w:eastAsia="zh-CN"/>
              </w:rPr>
              <w:t>1540万元、易地扶贫搬迁贴息补助543万元、脱贫人口（含监测帮扶对象）山洪灾害危险区责任人公益性岗位61万元、省级优势特色产业集群1123万元、其他巩固脱贫攻坚</w:t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lang w:eastAsia="zh-CN"/>
              </w:rPr>
              <w:t>成果和乡村振兴任务</w:t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lang w:val="en-US" w:eastAsia="zh-CN"/>
              </w:rPr>
              <w:t>7101万元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lang w:val="en-US" w:eastAsia="zh-CN"/>
              </w:rPr>
              <w:t>100%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lang w:val="en-US" w:eastAsia="zh-CN"/>
              </w:rPr>
              <w:t>2025.01.06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</w:rPr>
            </w:pPr>
          </w:p>
        </w:tc>
      </w:tr>
      <w:tr>
        <w:trPr>
          <w:trHeight w:val="567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lang w:eastAsia="zh-CN"/>
              </w:rPr>
              <w:t>少数民族发展任务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</w:rPr>
            </w:pPr>
          </w:p>
        </w:tc>
        <w:tc>
          <w:tcPr>
            <w:tcW w:w="4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lang w:eastAsia="zh-CN"/>
              </w:rPr>
              <w:t>少数民族发展</w:t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lang w:val="en-US" w:eastAsia="zh-CN"/>
              </w:rPr>
              <w:t>100万元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lang w:val="en-US" w:eastAsia="zh-CN"/>
              </w:rPr>
              <w:t>100%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lang w:val="en-US" w:eastAsia="zh-CN"/>
              </w:rPr>
              <w:t>2025.01.06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567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lang w:eastAsia="zh-CN"/>
              </w:rPr>
              <w:t>以工代赈任务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lang w:val="en-US" w:eastAsia="zh-CN"/>
              </w:rPr>
              <w:t>380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lang w:val="en-US" w:eastAsia="zh-CN"/>
              </w:rPr>
              <w:t>380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</w:rPr>
            </w:pPr>
          </w:p>
        </w:tc>
        <w:tc>
          <w:tcPr>
            <w:tcW w:w="4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lang w:eastAsia="zh-CN"/>
              </w:rPr>
              <w:t>以工代赈</w:t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lang w:val="en-US" w:eastAsia="zh-CN"/>
              </w:rPr>
              <w:t>380万元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lang w:val="en-US" w:eastAsia="zh-CN"/>
              </w:rPr>
              <w:t>100%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lang w:val="en-US" w:eastAsia="zh-CN"/>
              </w:rPr>
              <w:t>2025.01.06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</w:rPr>
            </w:pPr>
          </w:p>
        </w:tc>
      </w:tr>
      <w:tr>
        <w:trPr>
          <w:trHeight w:val="567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4"/>
                <w:lang w:val="en-US" w:eastAsia="zh-CN"/>
              </w:rPr>
              <w:t>4</w:t>
            </w: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lang w:eastAsia="zh-CN"/>
              </w:rPr>
              <w:t>欠发达国有农场巩固提升任务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lang w:val="en-US" w:eastAsia="zh-CN"/>
              </w:rPr>
              <w:t>276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lang w:val="en-US" w:eastAsia="zh-CN"/>
              </w:rPr>
              <w:t>276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</w:rPr>
            </w:pPr>
          </w:p>
        </w:tc>
        <w:tc>
          <w:tcPr>
            <w:tcW w:w="4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lang w:eastAsia="zh-CN"/>
              </w:rPr>
              <w:t>欠发达国有农场巩固提升</w:t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lang w:val="en-US" w:eastAsia="zh-CN"/>
              </w:rPr>
              <w:t>276万元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lang w:val="en-US" w:eastAsia="zh-CN"/>
              </w:rPr>
              <w:t>100%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lang w:val="en-US" w:eastAsia="zh-CN"/>
              </w:rPr>
              <w:t>2025.01.06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</w:rPr>
            </w:pPr>
          </w:p>
        </w:tc>
      </w:tr>
      <w:bookmarkEnd w:id="0"/>
    </w:tbl>
    <w:p>
      <w:pPr>
        <w:rPr>
          <w:rFonts w:hint="default" w:ascii="Times New Roman" w:hAnsi="Times New Roman" w:cs="Times New Roma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wordWrap w:val="0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19 -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 xml:space="preserve">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280" w:firstLineChars="100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2 -</w:t>
    </w:r>
    <w:r>
      <w:rPr>
        <w:rFonts w:ascii="宋体" w:hAnsi="宋体"/>
        <w:sz w:val="28"/>
        <w:szCs w:val="28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xYWEyYTg5NGIzY2ZjYTMxYjkwNGMwMDE3MjA5YzQifQ=="/>
  </w:docVars>
  <w:rsids>
    <w:rsidRoot w:val="0FB85C58"/>
    <w:rsid w:val="0FB85C58"/>
    <w:rsid w:val="2CC81C58"/>
    <w:rsid w:val="2CDE17BD"/>
    <w:rsid w:val="2EB332C5"/>
    <w:rsid w:val="300B342D"/>
    <w:rsid w:val="30F76761"/>
    <w:rsid w:val="31550607"/>
    <w:rsid w:val="36012373"/>
    <w:rsid w:val="39E74E92"/>
    <w:rsid w:val="41B92CD8"/>
    <w:rsid w:val="4CC361BC"/>
    <w:rsid w:val="5110731C"/>
    <w:rsid w:val="51625F48"/>
    <w:rsid w:val="51C962DF"/>
    <w:rsid w:val="57E7390F"/>
    <w:rsid w:val="5A2D0818"/>
    <w:rsid w:val="5B581787"/>
    <w:rsid w:val="60C70CCA"/>
    <w:rsid w:val="61061186"/>
    <w:rsid w:val="68D36DCF"/>
    <w:rsid w:val="69690FBC"/>
    <w:rsid w:val="6A370EFF"/>
    <w:rsid w:val="6F2B6B2B"/>
    <w:rsid w:val="714C012A"/>
    <w:rsid w:val="7B7B0DDC"/>
    <w:rsid w:val="7DDB3DD8"/>
    <w:rsid w:val="DF779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iPriority="99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footnote text"/>
    <w:basedOn w:val="1"/>
    <w:unhideWhenUsed/>
    <w:qFormat/>
    <w:uiPriority w:val="99"/>
    <w:pPr>
      <w:snapToGrid w:val="0"/>
      <w:jc w:val="left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character" w:styleId="7">
    <w:name w:val="footnote reference"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492</Words>
  <Characters>661</Characters>
  <Lines>0</Lines>
  <Paragraphs>0</Paragraphs>
  <TotalTime>18</TotalTime>
  <ScaleCrop>false</ScaleCrop>
  <LinksUpToDate>false</LinksUpToDate>
  <CharactersWithSpaces>661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2019-08-19T17:29:00Z</dcterms:created>
  <dc:creator>叶子1406012684</dc:creator>
  <cp:lastModifiedBy>kylin</cp:lastModifiedBy>
  <cp:lastPrinted>2021-01-18T11:09:00Z</cp:lastPrinted>
  <dcterms:modified xsi:type="dcterms:W3CDTF">2025-03-17T09:35:05Z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KSOSaveFontToCloudKey">
    <vt:lpwstr>575782050_btnclosed</vt:lpwstr>
  </property>
  <property fmtid="{D5CDD505-2E9C-101B-9397-08002B2CF9AE}" pid="4" name="ICV">
    <vt:lpwstr>34C1162F7753475FA034395274899DD0_13</vt:lpwstr>
  </property>
  <property fmtid="{D5CDD505-2E9C-101B-9397-08002B2CF9AE}" pid="5" name="KSOTemplateDocerSaveRecord">
    <vt:lpwstr>eyJoZGlkIjoiODAzM2NmMjFhNWI1NTBiYTQyZDM2MjllOTIzOTcwNTkiLCJ1c2VySWQiOiI1NzU3ODIwNTAifQ==</vt:lpwstr>
  </property>
</Properties>
</file>