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9C91B9">
      <w:pPr>
        <w:spacing w:line="600" w:lineRule="exact"/>
        <w:jc w:val="center"/>
        <w:rPr>
          <w:rFonts w:hint="eastAsia" w:ascii="黑体" w:eastAsia="黑体"/>
          <w:b/>
          <w:sz w:val="44"/>
          <w:szCs w:val="44"/>
        </w:rPr>
      </w:pPr>
      <w:r>
        <w:rPr>
          <w:rFonts w:hint="eastAsia" w:ascii="黑体" w:eastAsia="黑体"/>
          <w:b/>
          <w:sz w:val="44"/>
          <w:szCs w:val="44"/>
        </w:rPr>
        <w:t>举借债务情况说明</w:t>
      </w:r>
    </w:p>
    <w:p w14:paraId="1C79D7B0">
      <w:pPr>
        <w:spacing w:line="600" w:lineRule="exact"/>
        <w:jc w:val="center"/>
        <w:rPr>
          <w:rFonts w:hint="eastAsia" w:ascii="黑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 w14:paraId="337CF704">
      <w:pPr>
        <w:ind w:firstLine="640" w:firstLineChars="200"/>
        <w:rPr>
          <w:rFonts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2025</w:t>
      </w:r>
      <w:r>
        <w:rPr>
          <w:rFonts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年，</w:t>
      </w:r>
      <w:r>
        <w:rPr>
          <w:rFonts w:hint="eastAsia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我县期初债务余额为</w:t>
      </w:r>
      <w:r>
        <w:rPr>
          <w:rFonts w:hint="eastAsia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1048287</w:t>
      </w:r>
      <w:r>
        <w:rPr>
          <w:rFonts w:hint="eastAsia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万元，当期新增</w:t>
      </w:r>
      <w:r>
        <w:rPr>
          <w:rFonts w:hint="eastAsia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220126</w:t>
      </w:r>
      <w:r>
        <w:rPr>
          <w:rFonts w:hint="eastAsia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万元，主要为省核发我县新增债券</w:t>
      </w:r>
      <w:r>
        <w:rPr>
          <w:rFonts w:hint="eastAsia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164308</w:t>
      </w:r>
      <w:r>
        <w:rPr>
          <w:rFonts w:hint="eastAsia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万元、再融资债券</w:t>
      </w:r>
      <w:r>
        <w:rPr>
          <w:rFonts w:hint="eastAsia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67309</w:t>
      </w:r>
      <w:r>
        <w:rPr>
          <w:rFonts w:hint="eastAsia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万元，当期偿还债务</w:t>
      </w:r>
      <w:r>
        <w:rPr>
          <w:rFonts w:hint="eastAsia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34184</w:t>
      </w:r>
      <w:r>
        <w:rPr>
          <w:rFonts w:hint="eastAsia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万元，期末债务余额为</w:t>
      </w:r>
      <w:r>
        <w:rPr>
          <w:rFonts w:hint="eastAsia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1241921</w:t>
      </w:r>
      <w:r>
        <w:rPr>
          <w:rFonts w:hint="eastAsia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</w:t>
      </w:r>
      <w:bookmarkStart w:id="0" w:name="_GoBack"/>
      <w:bookmarkEnd w:id="0"/>
      <w:r>
        <w:rPr>
          <w:rFonts w:hint="eastAsia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元。我县债务主要用于农村基础设施</w:t>
      </w:r>
      <w:r>
        <w:rPr>
          <w:rFonts w:hint="eastAsia" w:eastAsia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、乡村振兴、市政和产业园区基础设施、</w:t>
      </w:r>
      <w:r>
        <w:rPr>
          <w:rFonts w:hint="eastAsia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公路建设、</w:t>
      </w:r>
      <w:r>
        <w:rPr>
          <w:rFonts w:hint="eastAsia" w:eastAsia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卫生健康</w:t>
      </w:r>
      <w:r>
        <w:rPr>
          <w:rFonts w:hint="eastAsia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等公益性项目建设。20</w:t>
      </w:r>
      <w:r>
        <w:rPr>
          <w:rFonts w:hint="eastAsia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25</w:t>
      </w:r>
      <w:r>
        <w:rPr>
          <w:rFonts w:hint="eastAsia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年我县政府债务余额限额</w:t>
      </w:r>
      <w:r>
        <w:rPr>
          <w:rFonts w:hint="eastAsia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1274674</w:t>
      </w:r>
      <w:r>
        <w:rPr>
          <w:rFonts w:hint="eastAsia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eastAsia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20</w:t>
      </w:r>
      <w:r>
        <w:rPr>
          <w:rFonts w:hint="eastAsia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25</w:t>
      </w:r>
      <w:r>
        <w:rPr>
          <w:rFonts w:hint="eastAsia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年我县举借债务未突破限额。</w:t>
      </w:r>
    </w:p>
    <w:p w14:paraId="2C3014DE">
      <w:pPr>
        <w:spacing w:line="600" w:lineRule="exact"/>
        <w:ind w:firstLine="640" w:firstLineChars="200"/>
        <w:rPr>
          <w:rFonts w:hint="eastAsia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025</w:t>
      </w:r>
      <w:r>
        <w:rPr>
          <w:rFonts w:hint="eastAsia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年，</w:t>
      </w:r>
      <w:r>
        <w:rPr>
          <w:rFonts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省财政</w:t>
      </w:r>
      <w:r>
        <w:rPr>
          <w:rFonts w:hint="eastAsia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核发</w:t>
      </w:r>
      <w:r>
        <w:rPr>
          <w:rFonts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我县</w:t>
      </w:r>
      <w:r>
        <w:rPr>
          <w:rFonts w:hint="eastAsia" w:eastAsia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再融资债券</w:t>
      </w:r>
      <w:r>
        <w:rPr>
          <w:rFonts w:hint="eastAsia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67309</w:t>
      </w:r>
      <w:r>
        <w:rPr>
          <w:rFonts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万元，支出</w:t>
      </w:r>
      <w:r>
        <w:rPr>
          <w:rFonts w:hint="eastAsia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67309</w:t>
      </w:r>
      <w:r>
        <w:rPr>
          <w:rFonts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</w:t>
      </w:r>
      <w:r>
        <w:rPr>
          <w:rFonts w:hint="eastAsia" w:eastAsia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其中</w:t>
      </w:r>
      <w:r>
        <w:rPr>
          <w:rFonts w:hint="eastAsia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34184万元</w:t>
      </w:r>
      <w:r>
        <w:rPr>
          <w:rFonts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用于</w:t>
      </w:r>
      <w:r>
        <w:rPr>
          <w:rFonts w:hint="eastAsia" w:eastAsia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偿还政府债券到期本金，</w:t>
      </w:r>
      <w:r>
        <w:rPr>
          <w:rFonts w:hint="eastAsia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33125万元用于置换存量债务</w:t>
      </w:r>
      <w:r>
        <w:rPr>
          <w:rFonts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。</w:t>
      </w:r>
      <w:r>
        <w:rPr>
          <w:rFonts w:hint="eastAsia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核发我县新增债券</w:t>
      </w:r>
      <w:r>
        <w:rPr>
          <w:rFonts w:hint="eastAsia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164308</w:t>
      </w:r>
      <w:r>
        <w:rPr>
          <w:rFonts w:hint="eastAsia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万元，全部用于</w:t>
      </w:r>
      <w:r>
        <w:rPr>
          <w:rFonts w:hint="eastAsia" w:eastAsia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老旧小区改造、乡村振兴、</w:t>
      </w:r>
      <w:r>
        <w:rPr>
          <w:rFonts w:hint="eastAsia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公共卫生设施建设、</w:t>
      </w:r>
      <w:r>
        <w:rPr>
          <w:rFonts w:hint="eastAsia" w:eastAsia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市政和产业园区基础设施、棚户区改造等</w:t>
      </w:r>
      <w:r>
        <w:rPr>
          <w:rFonts w:hint="eastAsia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重大公益性项目建设。</w:t>
      </w:r>
    </w:p>
    <w:p w14:paraId="6C42019B">
      <w:pPr>
        <w:spacing w:line="600" w:lineRule="exact"/>
        <w:ind w:firstLine="640" w:firstLineChars="200"/>
        <w:rPr>
          <w:rFonts w:hint="eastAsia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20</w:t>
      </w:r>
      <w:r>
        <w:rPr>
          <w:rFonts w:hint="eastAsia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hint="eastAsia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年我县到期债券还本</w:t>
      </w:r>
      <w:r>
        <w:rPr>
          <w:rFonts w:hint="eastAsia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56349</w:t>
      </w:r>
      <w:r>
        <w:rPr>
          <w:rFonts w:hint="eastAsia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万元，其中：由省财政厅发行再融资债券还本</w:t>
      </w:r>
      <w:r>
        <w:rPr>
          <w:rFonts w:hint="eastAsia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50714万元</w:t>
      </w:r>
      <w:r>
        <w:rPr>
          <w:rFonts w:hint="eastAsia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；县</w:t>
      </w:r>
      <w:r>
        <w:rPr>
          <w:rFonts w:hint="eastAsia" w:eastAsia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本</w:t>
      </w:r>
      <w:r>
        <w:rPr>
          <w:rFonts w:hint="eastAsia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级</w:t>
      </w:r>
      <w:r>
        <w:rPr>
          <w:rFonts w:hint="eastAsia" w:eastAsia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安排预算资金还本</w:t>
      </w:r>
      <w:r>
        <w:rPr>
          <w:rFonts w:hint="eastAsia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5635万元</w:t>
      </w:r>
      <w:r>
        <w:rPr>
          <w:rFonts w:hint="eastAsia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。年初预算安排</w:t>
      </w:r>
      <w:r>
        <w:rPr>
          <w:rFonts w:hint="eastAsia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30234.8</w:t>
      </w:r>
      <w:r>
        <w:rPr>
          <w:rFonts w:hint="eastAsia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万元用于债券付息。</w:t>
      </w:r>
    </w:p>
    <w:p w14:paraId="4C46F19A">
      <w:pPr>
        <w:rPr>
          <w:color w:val="000000" w:themeColor="text1"/>
          <w:highlight w:val="cyan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15621F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A2NWJkM2M0MmJkZTU1NTBmMzBkNjlkMGYxNmRiNjQifQ=="/>
  </w:docVars>
  <w:rsids>
    <w:rsidRoot w:val="000E6370"/>
    <w:rsid w:val="0001576F"/>
    <w:rsid w:val="00080161"/>
    <w:rsid w:val="000A030E"/>
    <w:rsid w:val="000E6370"/>
    <w:rsid w:val="000E6A77"/>
    <w:rsid w:val="0013254A"/>
    <w:rsid w:val="001B1E60"/>
    <w:rsid w:val="00216108"/>
    <w:rsid w:val="0028781E"/>
    <w:rsid w:val="002A1BDA"/>
    <w:rsid w:val="002E37DA"/>
    <w:rsid w:val="00334E1D"/>
    <w:rsid w:val="003A3347"/>
    <w:rsid w:val="003F08D3"/>
    <w:rsid w:val="004B0507"/>
    <w:rsid w:val="004E07F5"/>
    <w:rsid w:val="005C0A44"/>
    <w:rsid w:val="005D7894"/>
    <w:rsid w:val="006E6EDB"/>
    <w:rsid w:val="007D52C4"/>
    <w:rsid w:val="007D7B5A"/>
    <w:rsid w:val="0080599B"/>
    <w:rsid w:val="008D0EA9"/>
    <w:rsid w:val="00962BF6"/>
    <w:rsid w:val="00975126"/>
    <w:rsid w:val="00A22FB4"/>
    <w:rsid w:val="00A34AC6"/>
    <w:rsid w:val="00A43784"/>
    <w:rsid w:val="00B213E2"/>
    <w:rsid w:val="00BA1E60"/>
    <w:rsid w:val="00BE3C09"/>
    <w:rsid w:val="00C61CC0"/>
    <w:rsid w:val="00C9754D"/>
    <w:rsid w:val="00D64A0C"/>
    <w:rsid w:val="00DC2FA1"/>
    <w:rsid w:val="00DE5C09"/>
    <w:rsid w:val="00E5792A"/>
    <w:rsid w:val="00E97399"/>
    <w:rsid w:val="00EA7620"/>
    <w:rsid w:val="00EC53FB"/>
    <w:rsid w:val="00EE28A8"/>
    <w:rsid w:val="045C1C2A"/>
    <w:rsid w:val="0BF31E95"/>
    <w:rsid w:val="0CB2446F"/>
    <w:rsid w:val="0FE032E6"/>
    <w:rsid w:val="118D6D5B"/>
    <w:rsid w:val="1473300B"/>
    <w:rsid w:val="173F013E"/>
    <w:rsid w:val="19ED48D6"/>
    <w:rsid w:val="1B5867EC"/>
    <w:rsid w:val="1CA07D0B"/>
    <w:rsid w:val="1DFB3052"/>
    <w:rsid w:val="23A25071"/>
    <w:rsid w:val="245A4A6F"/>
    <w:rsid w:val="2A7453DC"/>
    <w:rsid w:val="2DE637C3"/>
    <w:rsid w:val="2E270F03"/>
    <w:rsid w:val="31EC78CF"/>
    <w:rsid w:val="36402E5E"/>
    <w:rsid w:val="38184E02"/>
    <w:rsid w:val="3CE2189E"/>
    <w:rsid w:val="3D3056D9"/>
    <w:rsid w:val="46B82FC4"/>
    <w:rsid w:val="47962BEB"/>
    <w:rsid w:val="482F3D5E"/>
    <w:rsid w:val="4EBC0665"/>
    <w:rsid w:val="4FA55365"/>
    <w:rsid w:val="523E30CC"/>
    <w:rsid w:val="550F71A4"/>
    <w:rsid w:val="551062A1"/>
    <w:rsid w:val="5EF3185D"/>
    <w:rsid w:val="62753959"/>
    <w:rsid w:val="674873B0"/>
    <w:rsid w:val="6A0533AC"/>
    <w:rsid w:val="6A164DF7"/>
    <w:rsid w:val="6B16630B"/>
    <w:rsid w:val="70487259"/>
    <w:rsid w:val="71B25559"/>
    <w:rsid w:val="741F65AA"/>
    <w:rsid w:val="74341E47"/>
    <w:rsid w:val="75260F21"/>
    <w:rsid w:val="75EE37B9"/>
    <w:rsid w:val="7B667E9F"/>
    <w:rsid w:val="7C590BAA"/>
    <w:rsid w:val="7F7E4BC2"/>
    <w:rsid w:val="BFBFA8C7"/>
    <w:rsid w:val="F4FFC16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322</Words>
  <Characters>399</Characters>
  <Lines>3</Lines>
  <Paragraphs>1</Paragraphs>
  <TotalTime>52</TotalTime>
  <ScaleCrop>false</ScaleCrop>
  <LinksUpToDate>false</LinksUpToDate>
  <CharactersWithSpaces>400</CharactersWithSpaces>
  <Application>WPS Office_12.8.2.1115_F1E327BC-269C-435d-A152-05C5408002CA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2016-12-25T19:05:00Z</dcterms:created>
  <dc:creator>USER</dc:creator>
  <cp:lastModifiedBy>鱼</cp:lastModifiedBy>
  <cp:lastPrinted>2018-05-21T18:55:00Z</cp:lastPrinted>
  <dcterms:modified xsi:type="dcterms:W3CDTF">2026-03-06T09:30:28Z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2052-12.8.2.1115</vt:lpwstr>
  </property>
  <property fmtid="{D5CDD505-2E9C-101B-9397-08002B2CF9AE}" pid="3" name="ICV">
    <vt:lpwstr>932A3EC39BE01B8F342EAA6905537E67_43</vt:lpwstr>
  </property>
</Properties>
</file>