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C13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4AD51A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5BFD21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698F2D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074657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14CA7A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31AD9E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5D74F7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spacing w:val="11"/>
          <w:sz w:val="33"/>
          <w:szCs w:val="33"/>
        </w:rPr>
      </w:pPr>
    </w:p>
    <w:p w14:paraId="4C805BFB">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center"/>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11"/>
          <w:sz w:val="33"/>
          <w:szCs w:val="33"/>
          <w:lang w:eastAsia="zh-CN"/>
        </w:rPr>
        <w:t>广</w:t>
      </w:r>
      <w:r>
        <w:rPr>
          <w:rFonts w:hint="default" w:ascii="Times New Roman" w:hAnsi="Times New Roman" w:eastAsia="方正仿宋_GBK" w:cs="Times New Roman"/>
          <w:sz w:val="33"/>
          <w:szCs w:val="33"/>
        </w:rPr>
        <w:t>环</w:t>
      </w:r>
      <w:r>
        <w:rPr>
          <w:rFonts w:hint="default" w:ascii="Times New Roman" w:hAnsi="Times New Roman" w:eastAsia="方正仿宋_GBK" w:cs="Times New Roman"/>
          <w:spacing w:val="11"/>
          <w:sz w:val="33"/>
          <w:szCs w:val="33"/>
        </w:rPr>
        <w:t>武</w:t>
      </w:r>
      <w:r>
        <w:rPr>
          <w:rFonts w:hint="eastAsia" w:ascii="Times New Roman" w:hAnsi="Times New Roman" w:eastAsia="方正仿宋_GBK" w:cs="Times New Roman"/>
          <w:spacing w:val="11"/>
          <w:sz w:val="33"/>
          <w:szCs w:val="33"/>
          <w:lang w:eastAsia="zh-CN"/>
        </w:rPr>
        <w:t>承</w:t>
      </w:r>
      <w:r>
        <w:rPr>
          <w:rFonts w:hint="default" w:ascii="Times New Roman" w:hAnsi="Times New Roman" w:eastAsia="方正仿宋_GBK" w:cs="Times New Roman"/>
          <w:sz w:val="33"/>
          <w:szCs w:val="33"/>
        </w:rPr>
        <w:t>审〔20</w:t>
      </w:r>
      <w:r>
        <w:rPr>
          <w:rFonts w:hint="eastAsia" w:ascii="Times New Roman" w:hAnsi="Times New Roman" w:eastAsia="方正仿宋_GBK" w:cs="Times New Roman"/>
          <w:sz w:val="33"/>
          <w:szCs w:val="33"/>
          <w:lang w:val="en-US" w:eastAsia="zh-CN"/>
        </w:rPr>
        <w:t>24</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lang w:val="en-US" w:eastAsia="zh-CN"/>
        </w:rPr>
        <w:t>11</w:t>
      </w:r>
      <w:r>
        <w:rPr>
          <w:rFonts w:hint="default" w:ascii="Times New Roman" w:hAnsi="Times New Roman" w:eastAsia="方正仿宋_GBK" w:cs="Times New Roman"/>
          <w:sz w:val="33"/>
          <w:szCs w:val="33"/>
        </w:rPr>
        <w:t>号</w:t>
      </w:r>
    </w:p>
    <w:p w14:paraId="0A928DA4">
      <w:pPr>
        <w:keepNext w:val="0"/>
        <w:keepLines w:val="0"/>
        <w:pageBreakBefore w:val="0"/>
        <w:widowControl w:val="0"/>
        <w:kinsoku/>
        <w:wordWrap/>
        <w:overflowPunct/>
        <w:topLinePunct w:val="0"/>
        <w:autoSpaceDE/>
        <w:autoSpaceDN/>
        <w:bidi w:val="0"/>
        <w:adjustRightInd/>
        <w:snapToGrid/>
        <w:spacing w:line="590" w:lineRule="atLeast"/>
        <w:ind w:left="0" w:leftChars="0" w:firstLine="0" w:firstLineChars="0"/>
        <w:jc w:val="center"/>
        <w:textAlignment w:val="auto"/>
        <w:rPr>
          <w:rFonts w:hint="default" w:ascii="Times New Roman" w:hAnsi="Times New Roman" w:eastAsia="方正仿宋_GBK" w:cs="Times New Roman"/>
          <w:sz w:val="44"/>
          <w:szCs w:val="44"/>
        </w:rPr>
      </w:pPr>
    </w:p>
    <w:p w14:paraId="72B70DCE">
      <w:pPr>
        <w:keepNext w:val="0"/>
        <w:keepLines w:val="0"/>
        <w:pageBreakBefore w:val="0"/>
        <w:widowControl w:val="0"/>
        <w:kinsoku/>
        <w:wordWrap/>
        <w:overflowPunct/>
        <w:topLinePunct w:val="0"/>
        <w:autoSpaceDE/>
        <w:autoSpaceDN/>
        <w:bidi w:val="0"/>
        <w:adjustRightInd/>
        <w:snapToGrid/>
        <w:spacing w:line="70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广安市生态</w:t>
      </w:r>
      <w:r>
        <w:rPr>
          <w:rFonts w:hint="eastAsia" w:ascii="方正小标宋_GBK" w:hAnsi="方正小标宋_GBK" w:eastAsia="方正小标宋_GBK" w:cs="方正小标宋_GBK"/>
          <w:b/>
          <w:bCs/>
          <w:sz w:val="44"/>
          <w:szCs w:val="44"/>
        </w:rPr>
        <w:t>环境局</w:t>
      </w:r>
    </w:p>
    <w:p w14:paraId="1E2FF1D1">
      <w:pPr>
        <w:keepNext w:val="0"/>
        <w:keepLines w:val="0"/>
        <w:pageBreakBefore w:val="0"/>
        <w:widowControl/>
        <w:suppressLineNumbers w:val="0"/>
        <w:kinsoku/>
        <w:wordWrap/>
        <w:overflowPunct/>
        <w:topLinePunct w:val="0"/>
        <w:autoSpaceDE/>
        <w:autoSpaceDN/>
        <w:bidi w:val="0"/>
        <w:adjustRightInd/>
        <w:snapToGrid/>
        <w:spacing w:line="700" w:lineRule="atLeast"/>
        <w:ind w:left="0" w:leftChars="0" w:firstLine="0" w:firstLineChars="0"/>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关于</w:t>
      </w:r>
      <w:r>
        <w:rPr>
          <w:rFonts w:hint="eastAsia" w:ascii="方正小标宋_GBK" w:hAnsi="方正小标宋_GBK" w:eastAsia="方正小标宋_GBK" w:cs="方正小标宋_GBK"/>
          <w:b/>
          <w:bCs/>
          <w:sz w:val="44"/>
          <w:szCs w:val="44"/>
          <w:lang w:val="en-US" w:eastAsia="zh-CN"/>
        </w:rPr>
        <w:t>武胜县全域供水保障工程综合提升项目（一期）</w:t>
      </w:r>
      <w:r>
        <w:rPr>
          <w:rFonts w:hint="eastAsia" w:ascii="方正小标宋_GBK" w:hAnsi="方正小标宋_GBK" w:eastAsia="方正小标宋_GBK" w:cs="方正小标宋_GBK"/>
          <w:b/>
          <w:bCs/>
          <w:sz w:val="44"/>
          <w:szCs w:val="44"/>
          <w:lang w:eastAsia="zh-CN"/>
        </w:rPr>
        <w:t>环境影响报告表的批复</w:t>
      </w:r>
    </w:p>
    <w:p w14:paraId="79AC73A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bCs/>
          <w:sz w:val="44"/>
          <w:szCs w:val="44"/>
        </w:rPr>
      </w:pPr>
    </w:p>
    <w:p w14:paraId="3093D4D6">
      <w:pPr>
        <w:keepNext w:val="0"/>
        <w:keepLines w:val="0"/>
        <w:pageBreakBefore w:val="0"/>
        <w:widowControl/>
        <w:suppressLineNumbers w:val="0"/>
        <w:kinsoku/>
        <w:wordWrap/>
        <w:overflowPunct/>
        <w:topLinePunct w:val="0"/>
        <w:autoSpaceDE/>
        <w:autoSpaceDN/>
        <w:bidi w:val="0"/>
        <w:spacing w:line="590" w:lineRule="atLeast"/>
        <w:ind w:left="0" w:leftChars="0" w:firstLine="0" w:firstLineChars="0"/>
        <w:jc w:val="left"/>
        <w:textAlignment w:val="auto"/>
        <w:rPr>
          <w:rFonts w:hint="default" w:ascii="Times New Roman" w:hAnsi="Times New Roman" w:eastAsia="方正仿宋_GBK" w:cs="Times New Roman"/>
          <w:b w:val="0"/>
          <w:bCs w:val="0"/>
          <w:spacing w:val="11"/>
          <w:sz w:val="33"/>
          <w:szCs w:val="33"/>
          <w:lang w:val="en-US" w:eastAsia="zh-CN"/>
        </w:rPr>
      </w:pPr>
      <w:r>
        <w:rPr>
          <w:rFonts w:hint="default" w:ascii="Times New Roman" w:hAnsi="Times New Roman" w:eastAsia="方正仿宋_GBK" w:cs="Times New Roman"/>
          <w:b w:val="0"/>
          <w:bCs w:val="0"/>
          <w:spacing w:val="11"/>
          <w:sz w:val="33"/>
          <w:szCs w:val="33"/>
          <w:lang w:val="en-US" w:eastAsia="zh-CN"/>
        </w:rPr>
        <w:t>武胜嘉合水务有限公司：</w:t>
      </w:r>
    </w:p>
    <w:p w14:paraId="77B92F17">
      <w:pPr>
        <w:pStyle w:val="2"/>
        <w:keepNext w:val="0"/>
        <w:keepLines w:val="0"/>
        <w:pageBreakBefore w:val="0"/>
        <w:widowControl w:val="0"/>
        <w:kinsoku/>
        <w:wordWrap/>
        <w:overflowPunct/>
        <w:topLinePunct w:val="0"/>
        <w:autoSpaceDE/>
        <w:autoSpaceDN/>
        <w:bidi w:val="0"/>
        <w:adjustRightInd/>
        <w:snapToGrid/>
        <w:spacing w:line="590" w:lineRule="atLeast"/>
        <w:ind w:left="0" w:leftChars="0" w:firstLine="704"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你</w:t>
      </w:r>
      <w:r>
        <w:rPr>
          <w:rFonts w:hint="default" w:ascii="Times New Roman" w:hAnsi="Times New Roman" w:eastAsia="方正仿宋_GBK" w:cs="Times New Roman"/>
          <w:sz w:val="33"/>
          <w:szCs w:val="33"/>
          <w:lang w:val="en-US" w:eastAsia="zh-CN"/>
        </w:rPr>
        <w:t>单位</w:t>
      </w:r>
      <w:r>
        <w:rPr>
          <w:rFonts w:hint="default" w:ascii="Times New Roman" w:hAnsi="Times New Roman" w:eastAsia="方正仿宋_GBK" w:cs="Times New Roman"/>
          <w:sz w:val="33"/>
          <w:szCs w:val="33"/>
          <w:lang w:eastAsia="zh-CN"/>
        </w:rPr>
        <w:t>报送</w:t>
      </w:r>
      <w:r>
        <w:rPr>
          <w:rFonts w:hint="default" w:ascii="Times New Roman" w:hAnsi="Times New Roman" w:eastAsia="方正仿宋_GBK" w:cs="Times New Roman"/>
          <w:sz w:val="33"/>
          <w:szCs w:val="33"/>
          <w:lang w:val="en-US" w:eastAsia="zh-CN"/>
        </w:rPr>
        <w:t>的《建设项目环境影响报告表</w:t>
      </w:r>
      <w:r>
        <w:rPr>
          <w:rFonts w:hint="default" w:ascii="Times New Roman" w:hAnsi="Times New Roman" w:eastAsia="方正仿宋_GBK" w:cs="Times New Roman"/>
          <w:sz w:val="33"/>
          <w:szCs w:val="33"/>
          <w:lang w:eastAsia="zh-CN"/>
        </w:rPr>
        <w:t>》（以下简称报告表）承诺制报批申请收悉。经研究，现批复如下：</w:t>
      </w:r>
    </w:p>
    <w:p w14:paraId="3D76AD95">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一、根据四川</w:t>
      </w:r>
      <w:r>
        <w:rPr>
          <w:rFonts w:hint="eastAsia" w:ascii="Times New Roman" w:hAnsi="Times New Roman" w:eastAsia="方正仿宋_GBK" w:cs="Times New Roman"/>
          <w:sz w:val="33"/>
          <w:szCs w:val="33"/>
          <w:lang w:val="en-US" w:eastAsia="zh-CN"/>
        </w:rPr>
        <w:t>蓝环</w:t>
      </w:r>
      <w:r>
        <w:rPr>
          <w:rFonts w:hint="default" w:ascii="Times New Roman" w:hAnsi="Times New Roman" w:eastAsia="方正仿宋_GBK" w:cs="Times New Roman"/>
          <w:sz w:val="33"/>
          <w:szCs w:val="33"/>
          <w:lang w:val="en-US" w:eastAsia="zh-CN"/>
        </w:rPr>
        <w:t>环保科技有限责任公司编制的项目环境影响报告表的结论，在严格按照报告表要求落实</w:t>
      </w:r>
      <w:r>
        <w:rPr>
          <w:rFonts w:hint="default" w:ascii="Times New Roman" w:hAnsi="Times New Roman" w:eastAsia="方正仿宋_GBK" w:cs="Times New Roman"/>
          <w:sz w:val="33"/>
          <w:szCs w:val="33"/>
          <w:lang w:eastAsia="zh-CN"/>
        </w:rPr>
        <w:t>污染防治措施后，污染物能够实现达标排放，对所在区域环境质量造成的不利影响可得到减缓和控制。我局同意你单位按照报告表中确定的建设项目性质、规模、地点、采用的生产工艺或者防治污染、防止生态破坏的措施进行该项目建设。</w:t>
      </w:r>
    </w:p>
    <w:p w14:paraId="327BFEEE">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二、项目在建设过程中必须依法严格执行配套建设的环境保护设施与主体工程同时设计、同时施工、同时投入使用的环境保护“三同时”制度。</w:t>
      </w:r>
    </w:p>
    <w:p w14:paraId="3B6DC2DD">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项目竣工后，你单位应当按照国家相关法律法规的规定，对配套建设的环境保护设施进行验收，编制验收报告。除按照国家规定需要保密的情形外，你单位应当依法向社会公开验收报告。项目配套建设的环境保护设施经验收合格，方可投入生产或者使用；未经验收或者验收不合格的，不得投入生产或者使用。</w:t>
      </w:r>
    </w:p>
    <w:p w14:paraId="250137BA">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三、项目开工建设前，应依法完备其他相关行政许可手续。</w:t>
      </w:r>
    </w:p>
    <w:p w14:paraId="678D3ADD">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pacing w:val="11"/>
          <w:sz w:val="33"/>
          <w:szCs w:val="33"/>
          <w:lang w:val="en-US" w:eastAsia="zh-CN"/>
        </w:rPr>
      </w:pPr>
      <w:r>
        <w:rPr>
          <w:rFonts w:hint="default" w:ascii="Times New Roman" w:hAnsi="Times New Roman" w:eastAsia="方正仿宋_GBK" w:cs="Times New Roman"/>
          <w:sz w:val="33"/>
          <w:szCs w:val="33"/>
          <w:lang w:eastAsia="zh-CN"/>
        </w:rPr>
        <w:t>四、由武胜县生态环境保护综合行政执法大队负责该项目建设及运营期间日常生态环境保护监督检查工作。</w:t>
      </w:r>
    </w:p>
    <w:p w14:paraId="03B10CA3">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z w:val="33"/>
          <w:szCs w:val="33"/>
          <w:lang w:val="en-US" w:eastAsia="zh-CN"/>
        </w:rPr>
      </w:pPr>
    </w:p>
    <w:p w14:paraId="01A9B943">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660" w:firstLineChars="200"/>
        <w:jc w:val="both"/>
        <w:textAlignment w:val="auto"/>
        <w:rPr>
          <w:rFonts w:hint="default" w:ascii="Times New Roman" w:hAnsi="Times New Roman" w:eastAsia="方正仿宋_GBK" w:cs="Times New Roman"/>
          <w:sz w:val="33"/>
          <w:szCs w:val="33"/>
          <w:lang w:val="en-US" w:eastAsia="zh-CN"/>
        </w:rPr>
      </w:pPr>
    </w:p>
    <w:p w14:paraId="726788FA">
      <w:pPr>
        <w:keepNext w:val="0"/>
        <w:keepLines w:val="0"/>
        <w:pageBreakBefore w:val="0"/>
        <w:widowControl w:val="0"/>
        <w:kinsoku/>
        <w:wordWrap/>
        <w:overflowPunct/>
        <w:topLinePunct w:val="0"/>
        <w:autoSpaceDE/>
        <w:autoSpaceDN/>
        <w:bidi w:val="0"/>
        <w:adjustRightInd w:val="0"/>
        <w:snapToGrid w:val="0"/>
        <w:spacing w:line="590" w:lineRule="atLeast"/>
        <w:ind w:left="0" w:leftChars="0" w:right="0" w:rightChars="0" w:firstLine="0" w:firstLineChars="0"/>
        <w:jc w:val="center"/>
        <w:textAlignment w:val="auto"/>
        <w:rPr>
          <w:rFonts w:hint="default" w:ascii="Times New Roman" w:hAnsi="Times New Roman" w:eastAsia="方正仿宋_GBK" w:cs="Times New Roman"/>
          <w:spacing w:val="11"/>
          <w:sz w:val="33"/>
          <w:szCs w:val="33"/>
          <w:lang w:val="en-US" w:eastAsia="zh-CN"/>
        </w:rPr>
      </w:pPr>
      <w:r>
        <w:rPr>
          <w:rFonts w:hint="default" w:ascii="Times New Roman" w:hAnsi="Times New Roman" w:eastAsia="方正仿宋_GBK" w:cs="Times New Roman"/>
          <w:spacing w:val="11"/>
          <w:sz w:val="33"/>
          <w:szCs w:val="33"/>
          <w:lang w:val="en-US" w:eastAsia="zh-CN"/>
        </w:rPr>
        <w:t xml:space="preserve">             </w:t>
      </w:r>
      <w:r>
        <w:rPr>
          <w:rFonts w:hint="eastAsia" w:ascii="Times New Roman" w:hAnsi="Times New Roman" w:eastAsia="方正仿宋_GBK" w:cs="Times New Roman"/>
          <w:spacing w:val="11"/>
          <w:sz w:val="33"/>
          <w:szCs w:val="33"/>
          <w:lang w:val="en-US" w:eastAsia="zh-CN"/>
        </w:rPr>
        <w:t xml:space="preserve"> </w:t>
      </w:r>
      <w:r>
        <w:rPr>
          <w:rFonts w:hint="default" w:ascii="Times New Roman" w:hAnsi="Times New Roman" w:eastAsia="方正仿宋_GBK" w:cs="Times New Roman"/>
          <w:spacing w:val="11"/>
          <w:sz w:val="33"/>
          <w:szCs w:val="33"/>
          <w:lang w:val="en-US" w:eastAsia="zh-CN"/>
        </w:rPr>
        <w:t xml:space="preserve"> 广安市生态环境局        </w:t>
      </w:r>
    </w:p>
    <w:p w14:paraId="5AB0374C">
      <w:pPr>
        <w:keepNext w:val="0"/>
        <w:keepLines w:val="0"/>
        <w:pageBreakBefore w:val="0"/>
        <w:widowControl w:val="0"/>
        <w:kinsoku/>
        <w:wordWrap/>
        <w:overflowPunct/>
        <w:topLinePunct w:val="0"/>
        <w:autoSpaceDE/>
        <w:autoSpaceDN/>
        <w:bidi w:val="0"/>
        <w:spacing w:line="590" w:lineRule="atLeast"/>
        <w:textAlignment w:val="auto"/>
        <w:rPr>
          <w:rFonts w:hint="eastAsia" w:ascii="Times New Roman" w:hAnsi="Times New Roman" w:eastAsia="方正仿宋_GBK" w:cs="Times New Roman"/>
          <w:spacing w:val="11"/>
          <w:sz w:val="33"/>
          <w:szCs w:val="33"/>
          <w:lang w:val="en-US" w:eastAsia="zh-CN"/>
        </w:rPr>
      </w:pPr>
      <w:r>
        <w:rPr>
          <w:rFonts w:hint="default" w:ascii="Times New Roman" w:hAnsi="Times New Roman" w:eastAsia="方正仿宋_GBK" w:cs="Times New Roman"/>
          <w:spacing w:val="11"/>
          <w:sz w:val="33"/>
          <w:szCs w:val="33"/>
          <w:lang w:val="en-US" w:eastAsia="zh-CN"/>
        </w:rPr>
        <w:t xml:space="preserve">                </w:t>
      </w:r>
      <w:r>
        <w:rPr>
          <w:rFonts w:hint="eastAsia" w:ascii="Times New Roman" w:hAnsi="Times New Roman" w:eastAsia="方正仿宋_GBK" w:cs="Times New Roman"/>
          <w:spacing w:val="11"/>
          <w:sz w:val="33"/>
          <w:szCs w:val="33"/>
          <w:lang w:val="en-US" w:eastAsia="zh-CN"/>
        </w:rPr>
        <w:t xml:space="preserve"> </w:t>
      </w:r>
      <w:r>
        <w:rPr>
          <w:rFonts w:hint="default" w:ascii="Times New Roman" w:hAnsi="Times New Roman" w:eastAsia="方正仿宋_GBK" w:cs="Times New Roman"/>
          <w:spacing w:val="11"/>
          <w:sz w:val="33"/>
          <w:szCs w:val="33"/>
          <w:lang w:val="en-US" w:eastAsia="zh-CN"/>
        </w:rPr>
        <w:t xml:space="preserve">   2024</w:t>
      </w:r>
      <w:r>
        <w:rPr>
          <w:rFonts w:hint="default" w:ascii="Times New Roman" w:hAnsi="Times New Roman" w:eastAsia="方正仿宋_GBK" w:cs="Times New Roman"/>
          <w:spacing w:val="11"/>
          <w:sz w:val="33"/>
          <w:szCs w:val="33"/>
          <w:lang w:eastAsia="zh-CN"/>
        </w:rPr>
        <w:t>年</w:t>
      </w:r>
      <w:r>
        <w:rPr>
          <w:rFonts w:hint="eastAsia" w:ascii="Times New Roman" w:hAnsi="Times New Roman" w:eastAsia="方正仿宋_GBK" w:cs="Times New Roman"/>
          <w:spacing w:val="11"/>
          <w:sz w:val="33"/>
          <w:szCs w:val="33"/>
          <w:lang w:val="en-US" w:eastAsia="zh-CN"/>
        </w:rPr>
        <w:t>8月21</w:t>
      </w:r>
      <w:r>
        <w:rPr>
          <w:rFonts w:hint="default" w:ascii="Times New Roman" w:hAnsi="Times New Roman" w:eastAsia="方正仿宋_GBK" w:cs="Times New Roman"/>
          <w:spacing w:val="11"/>
          <w:sz w:val="33"/>
          <w:szCs w:val="33"/>
        </w:rPr>
        <w:t>日</w:t>
      </w:r>
    </w:p>
    <w:p w14:paraId="273950EC">
      <w:pPr>
        <w:pStyle w:val="2"/>
        <w:keepNext w:val="0"/>
        <w:keepLines w:val="0"/>
        <w:pageBreakBefore w:val="0"/>
        <w:kinsoku/>
        <w:wordWrap/>
        <w:overflowPunct/>
        <w:topLinePunct w:val="0"/>
        <w:autoSpaceDE/>
        <w:autoSpaceDN/>
        <w:bidi w:val="0"/>
        <w:spacing w:line="590" w:lineRule="atLeast"/>
        <w:textAlignment w:val="auto"/>
        <w:rPr>
          <w:rFonts w:hint="eastAsia" w:ascii="Times New Roman" w:hAnsi="Times New Roman" w:eastAsia="方正仿宋_GBK" w:cs="Times New Roman"/>
          <w:spacing w:val="11"/>
          <w:sz w:val="33"/>
          <w:szCs w:val="33"/>
          <w:lang w:val="en-US" w:eastAsia="zh-CN"/>
        </w:rPr>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41" w:right="1531" w:bottom="1700" w:left="1531" w:header="850" w:footer="1474" w:gutter="0"/>
          <w:pgNumType w:fmt="decimal" w:start="1"/>
          <w:cols w:space="720" w:num="1"/>
        </w:sectPr>
      </w:pPr>
    </w:p>
    <w:p w14:paraId="0C1A67F8">
      <w:pPr>
        <w:rPr>
          <w:rFonts w:hint="eastAsia"/>
          <w:lang w:val="en-US" w:eastAsia="zh-CN"/>
        </w:rPr>
      </w:pPr>
    </w:p>
    <w:p w14:paraId="41C9AEEC">
      <w:pPr>
        <w:rPr>
          <w:rFonts w:hint="eastAsia" w:ascii="Times New Roman" w:hAnsi="Times New Roman" w:eastAsia="方正仿宋_GBK" w:cs="Times New Roman"/>
          <w:spacing w:val="11"/>
          <w:sz w:val="33"/>
          <w:szCs w:val="33"/>
          <w:lang w:val="en-US" w:eastAsia="zh-CN"/>
        </w:rPr>
      </w:pPr>
    </w:p>
    <w:p w14:paraId="2D20E24D">
      <w:pPr>
        <w:pStyle w:val="2"/>
        <w:rPr>
          <w:rFonts w:hint="eastAsia"/>
          <w:lang w:val="en-US" w:eastAsia="zh-CN"/>
        </w:rPr>
      </w:pPr>
    </w:p>
    <w:p w14:paraId="7880DCC0">
      <w:pPr>
        <w:ind w:left="0" w:leftChars="0" w:firstLine="0" w:firstLineChars="0"/>
      </w:pPr>
    </w:p>
    <w:p w14:paraId="1CB7BD2B">
      <w:r>
        <w:br w:type="page"/>
      </w:r>
    </w:p>
    <w:tbl>
      <w:tblPr>
        <w:tblStyle w:val="6"/>
        <w:tblpPr w:leftFromText="180" w:rightFromText="180" w:vertAnchor="text" w:horzAnchor="page" w:tblpX="1433" w:tblpY="10791"/>
        <w:tblOverlap w:val="never"/>
        <w:tblW w:w="5000" w:type="pct"/>
        <w:tblInd w:w="0" w:type="dxa"/>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9059"/>
      </w:tblGrid>
      <w:tr w14:paraId="439E6BA0">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67" w:hRule="exact"/>
        </w:trPr>
        <w:tc>
          <w:tcPr>
            <w:tcW w:w="5000" w:type="pct"/>
            <w:tcBorders>
              <w:tl2br w:val="nil"/>
              <w:tr2bl w:val="nil"/>
            </w:tcBorders>
            <w:vAlign w:val="center"/>
          </w:tcPr>
          <w:p w14:paraId="010842E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方正黑体_GBK" w:eastAsia="方正黑体_GBK"/>
                <w:bCs/>
                <w:sz w:val="28"/>
                <w:szCs w:val="28"/>
              </w:rPr>
              <w:t>信息公开选项：主动公开</w:t>
            </w:r>
          </w:p>
        </w:tc>
      </w:tr>
      <w:tr w14:paraId="0404636F">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827" w:hRule="exact"/>
        </w:trPr>
        <w:tc>
          <w:tcPr>
            <w:tcW w:w="5000" w:type="pct"/>
            <w:tcBorders>
              <w:tl2br w:val="nil"/>
              <w:tr2bl w:val="nil"/>
            </w:tcBorders>
            <w:vAlign w:val="center"/>
          </w:tcPr>
          <w:p w14:paraId="211ACC5A">
            <w:pPr>
              <w:keepNext w:val="0"/>
              <w:keepLines w:val="0"/>
              <w:pageBreakBefore w:val="0"/>
              <w:widowControl w:val="0"/>
              <w:kinsoku/>
              <w:wordWrap/>
              <w:overflowPunct/>
              <w:topLinePunct w:val="0"/>
              <w:autoSpaceDE/>
              <w:autoSpaceDN/>
              <w:bidi w:val="0"/>
              <w:adjustRightInd/>
              <w:snapToGrid/>
              <w:spacing w:line="400" w:lineRule="exact"/>
              <w:ind w:left="840" w:leftChars="0" w:right="0" w:rightChars="0" w:hanging="840" w:hangingChars="3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eastAsia="zh-CN"/>
              </w:rPr>
              <w:t>抄送：</w:t>
            </w:r>
            <w:r>
              <w:rPr>
                <w:rFonts w:hint="default" w:ascii="Times New Roman" w:hAnsi="Times New Roman" w:eastAsia="方正仿宋_GBK" w:cs="Times New Roman"/>
                <w:sz w:val="28"/>
                <w:szCs w:val="28"/>
                <w:vertAlign w:val="baseline"/>
                <w:lang w:val="en-US" w:eastAsia="zh-CN"/>
              </w:rPr>
              <w:t>武胜县</w:t>
            </w:r>
            <w:r>
              <w:rPr>
                <w:rFonts w:hint="eastAsia" w:ascii="Times New Roman" w:hAnsi="Times New Roman" w:eastAsia="方正仿宋_GBK" w:cs="Times New Roman"/>
                <w:sz w:val="28"/>
                <w:szCs w:val="28"/>
                <w:vertAlign w:val="baseline"/>
                <w:lang w:val="en-US" w:eastAsia="zh-CN"/>
              </w:rPr>
              <w:t>生态</w:t>
            </w:r>
            <w:r>
              <w:rPr>
                <w:rFonts w:hint="default" w:ascii="Times New Roman" w:hAnsi="Times New Roman" w:eastAsia="方正仿宋_GBK" w:cs="Times New Roman"/>
                <w:sz w:val="28"/>
                <w:szCs w:val="28"/>
                <w:vertAlign w:val="baseline"/>
                <w:lang w:val="en-US" w:eastAsia="zh-CN"/>
              </w:rPr>
              <w:t>环境</w:t>
            </w:r>
            <w:r>
              <w:rPr>
                <w:rFonts w:hint="eastAsia" w:ascii="Times New Roman" w:hAnsi="Times New Roman" w:eastAsia="方正仿宋_GBK" w:cs="Times New Roman"/>
                <w:sz w:val="28"/>
                <w:szCs w:val="28"/>
                <w:vertAlign w:val="baseline"/>
                <w:lang w:val="en-US" w:eastAsia="zh-CN"/>
              </w:rPr>
              <w:t>保护综合行政</w:t>
            </w:r>
            <w:r>
              <w:rPr>
                <w:rFonts w:hint="default" w:ascii="Times New Roman" w:hAnsi="Times New Roman" w:eastAsia="方正仿宋_GBK" w:cs="Times New Roman"/>
                <w:sz w:val="28"/>
                <w:szCs w:val="28"/>
                <w:vertAlign w:val="baseline"/>
                <w:lang w:val="en-US" w:eastAsia="zh-CN"/>
              </w:rPr>
              <w:t>执法大队</w:t>
            </w:r>
            <w:r>
              <w:rPr>
                <w:rFonts w:hint="eastAsia" w:ascii="Times New Roman" w:hAnsi="Times New Roman" w:eastAsia="方正仿宋_GBK" w:cs="Times New Roman"/>
                <w:sz w:val="28"/>
                <w:szCs w:val="28"/>
                <w:vertAlign w:val="baseline"/>
                <w:lang w:val="en-US" w:eastAsia="zh-CN"/>
              </w:rPr>
              <w:t>，四川省蓝环环保科技有限责任公司。</w:t>
            </w:r>
          </w:p>
        </w:tc>
      </w:tr>
      <w:tr w14:paraId="7B98BDC5">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67" w:hRule="exact"/>
        </w:trPr>
        <w:tc>
          <w:tcPr>
            <w:tcW w:w="5000" w:type="pct"/>
            <w:tcBorders>
              <w:tl2br w:val="nil"/>
              <w:tr2bl w:val="nil"/>
            </w:tcBorders>
            <w:vAlign w:val="center"/>
          </w:tcPr>
          <w:p w14:paraId="1AE4FFE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广安市武胜生态环境局</w:t>
            </w:r>
            <w:r>
              <w:rPr>
                <w:rFonts w:hint="default" w:ascii="Times New Roman" w:hAnsi="Times New Roman"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 xml:space="preserve">  </w:t>
            </w:r>
            <w:r>
              <w:rPr>
                <w:rFonts w:hint="default" w:ascii="Times New Roman" w:hAnsi="Times New Roman"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 xml:space="preserve">    </w:t>
            </w:r>
            <w:r>
              <w:rPr>
                <w:rFonts w:hint="default" w:ascii="Times New Roman" w:hAnsi="Times New Roman" w:eastAsia="方正仿宋_GBK" w:cs="Times New Roman"/>
                <w:sz w:val="28"/>
                <w:szCs w:val="28"/>
                <w:vertAlign w:val="baseline"/>
                <w:lang w:val="en-US" w:eastAsia="zh-CN"/>
              </w:rPr>
              <w:t xml:space="preserve">   202</w:t>
            </w:r>
            <w:r>
              <w:rPr>
                <w:rFonts w:hint="eastAsia" w:ascii="Times New Roman" w:hAnsi="Times New Roman" w:eastAsia="方正仿宋_GBK" w:cs="Times New Roman"/>
                <w:sz w:val="28"/>
                <w:szCs w:val="28"/>
                <w:vertAlign w:val="baseline"/>
                <w:lang w:val="en-US" w:eastAsia="zh-CN"/>
              </w:rPr>
              <w:t>4</w:t>
            </w:r>
            <w:r>
              <w:rPr>
                <w:rFonts w:hint="default" w:ascii="Times New Roman" w:hAnsi="Times New Roman" w:eastAsia="方正仿宋_GBK" w:cs="Times New Roman"/>
                <w:sz w:val="28"/>
                <w:szCs w:val="28"/>
                <w:vertAlign w:val="baseline"/>
                <w:lang w:val="en-US" w:eastAsia="zh-CN"/>
              </w:rPr>
              <w:t>年</w:t>
            </w:r>
            <w:r>
              <w:rPr>
                <w:rFonts w:hint="eastAsia" w:ascii="Times New Roman" w:hAnsi="Times New Roman" w:eastAsia="方正仿宋_GBK" w:cs="Times New Roman"/>
                <w:sz w:val="28"/>
                <w:szCs w:val="28"/>
                <w:vertAlign w:val="baseline"/>
                <w:lang w:val="en-US" w:eastAsia="zh-CN"/>
              </w:rPr>
              <w:t>8</w:t>
            </w:r>
            <w:r>
              <w:rPr>
                <w:rFonts w:hint="default" w:ascii="Times New Roman" w:hAnsi="Times New Roman" w:eastAsia="方正仿宋_GBK" w:cs="Times New Roman"/>
                <w:sz w:val="28"/>
                <w:szCs w:val="28"/>
                <w:vertAlign w:val="baseline"/>
                <w:lang w:val="en-US" w:eastAsia="zh-CN"/>
              </w:rPr>
              <w:t>月</w:t>
            </w:r>
            <w:r>
              <w:rPr>
                <w:rFonts w:hint="eastAsia" w:ascii="Times New Roman" w:hAnsi="Times New Roman" w:eastAsia="方正仿宋_GBK" w:cs="Times New Roman"/>
                <w:sz w:val="28"/>
                <w:szCs w:val="28"/>
                <w:vertAlign w:val="baseline"/>
                <w:lang w:val="en-US" w:eastAsia="zh-CN"/>
              </w:rPr>
              <w:t xml:space="preserve"> 21</w:t>
            </w:r>
            <w:r>
              <w:rPr>
                <w:rFonts w:hint="default" w:ascii="Times New Roman" w:hAnsi="Times New Roman" w:eastAsia="方正仿宋_GBK" w:cs="Times New Roman"/>
                <w:sz w:val="28"/>
                <w:szCs w:val="28"/>
                <w:vertAlign w:val="baseline"/>
                <w:lang w:val="en-US" w:eastAsia="zh-CN"/>
              </w:rPr>
              <w:t>日 印</w:t>
            </w:r>
            <w:bookmarkStart w:id="0" w:name="_GoBack"/>
            <w:bookmarkEnd w:id="0"/>
          </w:p>
        </w:tc>
      </w:tr>
    </w:tbl>
    <w:p w14:paraId="3A902C98">
      <w:pPr>
        <w:pStyle w:val="2"/>
      </w:pPr>
    </w:p>
    <w:p w14:paraId="3F3E977B"/>
    <w:sectPr>
      <w:footerReference r:id="rId9" w:type="default"/>
      <w:footnotePr>
        <w:numFmt w:val="decimalHalfWidth"/>
      </w:footnotePr>
      <w:endnotePr>
        <w:numFmt w:val="chineseCounting"/>
      </w:endnotePr>
      <w:pgSz w:w="11905" w:h="16837"/>
      <w:pgMar w:top="2041" w:right="1531" w:bottom="1700" w:left="1531" w:header="850" w:footer="147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E044">
    <w:pPr>
      <w:spacing w:line="1" w:lineRule="atLeast"/>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169545</wp:posOffset>
              </wp:positionV>
              <wp:extent cx="60642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6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CD27">
                          <w:pPr>
                            <w:pStyle w:val="4"/>
                            <w:ind w:left="0" w:leftChars="0" w:firstLine="0" w:firstLineChars="0"/>
                            <w:jc w:val="right"/>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47.75pt;mso-position-horizontal:outside;mso-position-horizontal-relative:margin;z-index:251661312;mso-width-relative:page;mso-height-relative:page;" filled="f" stroked="f" coordsize="21600,21600" o:gfxdata="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cKDlQ1gAAAAYBAAAPAAAAAAAAAAEAIAAAACIAAABkcnMvZG93bnJl&#10;di54bWxQSwECFAAUAAAACACHTuJA9EMfATgCAABiBAAADgAAAAAAAAABACAAAAAlAQAAZHJzL2Uy&#10;b0RvYy54bWxQSwUGAAAAAAYABgBZAQAAzwUAAAAA&#10;">
              <v:fill on="f" focussize="0,0"/>
              <v:stroke on="f" weight="0.5pt"/>
              <v:imagedata o:title=""/>
              <o:lock v:ext="edit" aspectratio="f"/>
              <v:textbox inset="0mm,0mm,0mm,0mm" style="mso-fit-shape-to-text:t;">
                <w:txbxContent>
                  <w:p w14:paraId="73CDCD27">
                    <w:pPr>
                      <w:pStyle w:val="4"/>
                      <w:ind w:left="0" w:leftChars="0" w:firstLine="0" w:firstLineChars="0"/>
                      <w:jc w:val="right"/>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F8FE">
    <w:pPr>
      <w:spacing w:line="1" w:lineRule="atLeas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687695" cy="539750"/>
              <wp:effectExtent l="0" t="0" r="0" b="0"/>
              <wp:wrapNone/>
              <wp:docPr id="1" name="文本框 4"/>
              <wp:cNvGraphicFramePr/>
              <a:graphic xmlns:a="http://schemas.openxmlformats.org/drawingml/2006/main">
                <a:graphicData uri="http://schemas.microsoft.com/office/word/2010/wordprocessingShape">
                  <wps:wsp>
                    <wps:cNvSpPr txBox="1"/>
                    <wps:spPr>
                      <a:xfrm>
                        <a:off x="0" y="0"/>
                        <a:ext cx="5687695" cy="539750"/>
                      </a:xfrm>
                      <a:prstGeom prst="rect">
                        <a:avLst/>
                      </a:prstGeom>
                      <a:noFill/>
                      <a:ln w="9525">
                        <a:noFill/>
                      </a:ln>
                    </wps:spPr>
                    <wps:txbx>
                      <w:txbxContent>
                        <w:p w14:paraId="2FDC2B69">
                          <w:pPr>
                            <w:widowControl w:val="0"/>
                            <w:spacing w:line="480" w:lineRule="atLeast"/>
                            <w:ind w:firstLine="0"/>
                            <w:jc w:val="center"/>
                            <w:rPr>
                              <w:rFonts w:hint="eastAsia"/>
                              <w:sz w:val="32"/>
                            </w:rPr>
                          </w:pPr>
                          <w:r>
                            <w:rPr>
                              <w:rFonts w:hint="eastAsia"/>
                              <w:sz w:val="32"/>
                            </w:rPr>
                            <w:t>-</w:t>
                          </w:r>
                          <w:r>
                            <w:rPr>
                              <w:rFonts w:hint="eastAsia"/>
                              <w:sz w:val="32"/>
                            </w:rPr>
                            <w:fldChar w:fldCharType="begin"/>
                          </w:r>
                          <w:r>
                            <w:rPr>
                              <w:rFonts w:hint="eastAsia"/>
                              <w:sz w:val="32"/>
                            </w:rPr>
                            <w:instrText xml:space="preserve"> PAGE \* Arabic \* MERGEFORMAT </w:instrText>
                          </w:r>
                          <w:r>
                            <w:rPr>
                              <w:rFonts w:hint="eastAsia"/>
                              <w:sz w:val="32"/>
                            </w:rPr>
                            <w:fldChar w:fldCharType="separate"/>
                          </w:r>
                          <w:r>
                            <w:t>2</w:t>
                          </w:r>
                          <w:r>
                            <w:rPr>
                              <w:rFonts w:hint="eastAsia"/>
                              <w:sz w:val="32"/>
                            </w:rPr>
                            <w:fldChar w:fldCharType="end"/>
                          </w:r>
                          <w:r>
                            <w:rPr>
                              <w:rFonts w:hint="eastAsia"/>
                              <w:sz w:val="32"/>
                            </w:rPr>
                            <w:t>-</w:t>
                          </w:r>
                        </w:p>
                      </w:txbxContent>
                    </wps:txbx>
                    <wps:bodyPr lIns="0" tIns="0" rIns="0" bIns="0" upright="1"/>
                  </wps:wsp>
                </a:graphicData>
              </a:graphic>
            </wp:anchor>
          </w:drawing>
        </mc:Choice>
        <mc:Fallback>
          <w:pict>
            <v:shape id="文本框 4" o:spid="_x0000_s1026" o:spt="202" type="#_x0000_t202" style="position:absolute;left:0pt;margin-top:0pt;height:42.5pt;width:447.85pt;mso-position-horizontal:center;mso-position-horizontal-relative:margin;z-index:251660288;mso-width-relative:page;mso-height-relative:page;" filled="f" stroked="f" coordsize="21600,21600" o:gfxdata="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f3RE1QAAAAQBAAAPAAAAAAAAAAEAIAAAACIAAABkcnMvZG93bnJldi54&#10;bWxQSwECFAAUAAAACACHTuJAbE+4ecQBAAB7AwAADgAAAAAAAAABACAAAAAkAQAAZHJzL2Uyb0Rv&#10;Yy54bWxQSwUGAAAAAAYABgBZAQAAWgUAAAAA&#10;">
              <v:fill on="f" focussize="0,0"/>
              <v:stroke on="f"/>
              <v:imagedata o:title=""/>
              <o:lock v:ext="edit" aspectratio="f"/>
              <v:textbox inset="0mm,0mm,0mm,0mm">
                <w:txbxContent>
                  <w:p w14:paraId="2FDC2B69">
                    <w:pPr>
                      <w:widowControl w:val="0"/>
                      <w:spacing w:line="480" w:lineRule="atLeast"/>
                      <w:ind w:firstLine="0"/>
                      <w:jc w:val="center"/>
                      <w:rPr>
                        <w:rFonts w:hint="eastAsia"/>
                        <w:sz w:val="32"/>
                      </w:rPr>
                    </w:pPr>
                    <w:r>
                      <w:rPr>
                        <w:rFonts w:hint="eastAsia"/>
                        <w:sz w:val="32"/>
                      </w:rPr>
                      <w:t>-</w:t>
                    </w:r>
                    <w:r>
                      <w:rPr>
                        <w:rFonts w:hint="eastAsia"/>
                        <w:sz w:val="32"/>
                      </w:rPr>
                      <w:fldChar w:fldCharType="begin"/>
                    </w:r>
                    <w:r>
                      <w:rPr>
                        <w:rFonts w:hint="eastAsia"/>
                        <w:sz w:val="32"/>
                      </w:rPr>
                      <w:instrText xml:space="preserve"> PAGE \* Arabic \* MERGEFORMAT </w:instrText>
                    </w:r>
                    <w:r>
                      <w:rPr>
                        <w:rFonts w:hint="eastAsia"/>
                        <w:sz w:val="32"/>
                      </w:rPr>
                      <w:fldChar w:fldCharType="separate"/>
                    </w:r>
                    <w:r>
                      <w:t>2</w:t>
                    </w:r>
                    <w:r>
                      <w:rPr>
                        <w:rFonts w:hint="eastAsia"/>
                        <w:sz w:val="32"/>
                      </w:rPr>
                      <w:fldChar w:fldCharType="end"/>
                    </w:r>
                    <w:r>
                      <w:rPr>
                        <w:rFonts w:hint="eastAsia"/>
                        <w:sz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3240">
    <w:pPr>
      <w:spacing w:line="1"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7044">
    <w:pPr>
      <w:spacing w:line="1" w:lineRule="atLeast"/>
    </w:pPr>
    <w:r>
      <mc:AlternateContent>
        <mc:Choice Requires="wps">
          <w:drawing>
            <wp:inline distT="0" distB="0" distL="114300" distR="114300">
              <wp:extent cx="5687695" cy="863600"/>
              <wp:effectExtent l="0" t="0" r="0" b="0"/>
              <wp:docPr id="2" name="文本框 1"/>
              <wp:cNvGraphicFramePr/>
              <a:graphic xmlns:a="http://schemas.openxmlformats.org/drawingml/2006/main">
                <a:graphicData uri="http://schemas.microsoft.com/office/word/2010/wordprocessingShape">
                  <wps:wsp>
                    <wps:cNvSpPr txBox="1"/>
                    <wps:spPr>
                      <a:xfrm>
                        <a:off x="0" y="0"/>
                        <a:ext cx="5687695" cy="863600"/>
                      </a:xfrm>
                      <a:prstGeom prst="rect">
                        <a:avLst/>
                      </a:prstGeom>
                      <a:noFill/>
                      <a:ln w="9525">
                        <a:noFill/>
                      </a:ln>
                    </wps:spPr>
                    <wps:txbx>
                      <w:txbxContent>
                        <w:p w14:paraId="2402C461">
                          <w:pPr>
                            <w:widowControl w:val="0"/>
                            <w:spacing w:line="334" w:lineRule="atLeast"/>
                            <w:rPr>
                              <w:rFonts w:hint="eastAsia"/>
                              <w:sz w:val="21"/>
                            </w:rPr>
                          </w:pPr>
                        </w:p>
                      </w:txbxContent>
                    </wps:txbx>
                    <wps:bodyPr lIns="0" tIns="0" rIns="0" bIns="0" upright="1"/>
                  </wps:wsp>
                </a:graphicData>
              </a:graphic>
            </wp:inline>
          </w:drawing>
        </mc:Choice>
        <mc:Fallback>
          <w:pict>
            <v:shape id="文本框 1" o:spid="_x0000_s1026" o:spt="202" type="#_x0000_t202" style="height:68pt;width:447.85pt;" filled="f" stroked="f" coordsize="21600,21600" o:gfxdata="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TC29tUAAAAFAQAADwAAAAAAAAABACAAAAAiAAAAZHJzL2Rvd25yZXYu&#10;eG1sUEsBAhQAFAAAAAgAh07iQNowRnrFAQAAewMAAA4AAAAAAAAAAQAgAAAAJAEAAGRycy9lMm9E&#10;b2MueG1sUEsFBgAAAAAGAAYAWQEAAFsFAAAAAA==&#10;">
              <v:fill on="f" focussize="0,0"/>
              <v:stroke on="f"/>
              <v:imagedata o:title=""/>
              <o:lock v:ext="edit" aspectratio="f"/>
              <v:textbox inset="0mm,0mm,0mm,0mm">
                <w:txbxContent>
                  <w:p w14:paraId="2402C461">
                    <w:pPr>
                      <w:widowControl w:val="0"/>
                      <w:spacing w:line="334" w:lineRule="atLeast"/>
                      <w:rPr>
                        <w:rFonts w:hint="eastAsia"/>
                        <w:sz w:val="21"/>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4B89">
    <w:pPr>
      <w:spacing w:line="1" w:lineRule="atLeast"/>
    </w:pPr>
    <w:r>
      <mc:AlternateContent>
        <mc:Choice Requires="wps">
          <w:drawing>
            <wp:inline distT="0" distB="0" distL="114300" distR="114300">
              <wp:extent cx="5687695" cy="863600"/>
              <wp:effectExtent l="0" t="0" r="0" b="0"/>
              <wp:docPr id="4" name="文本框 3"/>
              <wp:cNvGraphicFramePr/>
              <a:graphic xmlns:a="http://schemas.openxmlformats.org/drawingml/2006/main">
                <a:graphicData uri="http://schemas.microsoft.com/office/word/2010/wordprocessingShape">
                  <wps:wsp>
                    <wps:cNvSpPr txBox="1"/>
                    <wps:spPr>
                      <a:xfrm>
                        <a:off x="0" y="0"/>
                        <a:ext cx="5687695" cy="863600"/>
                      </a:xfrm>
                      <a:prstGeom prst="rect">
                        <a:avLst/>
                      </a:prstGeom>
                      <a:noFill/>
                      <a:ln w="9525">
                        <a:noFill/>
                      </a:ln>
                    </wps:spPr>
                    <wps:txbx>
                      <w:txbxContent>
                        <w:p w14:paraId="7042C393">
                          <w:pPr>
                            <w:widowControl w:val="0"/>
                            <w:spacing w:line="334" w:lineRule="atLeast"/>
                            <w:rPr>
                              <w:rFonts w:hint="eastAsia"/>
                              <w:sz w:val="21"/>
                            </w:rPr>
                          </w:pPr>
                        </w:p>
                      </w:txbxContent>
                    </wps:txbx>
                    <wps:bodyPr lIns="0" tIns="0" rIns="0" bIns="0" upright="1"/>
                  </wps:wsp>
                </a:graphicData>
              </a:graphic>
            </wp:inline>
          </w:drawing>
        </mc:Choice>
        <mc:Fallback>
          <w:pict>
            <v:shape id="文本框 3" o:spid="_x0000_s1026" o:spt="202" type="#_x0000_t202" style="height:68pt;width:447.85pt;" filled="f" stroked="f" coordsize="21600,21600" o:gfxdata="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TC29tUAAAAFAQAADwAAAAAAAAABACAAAAAiAAAAZHJzL2Rvd25yZXYu&#10;eG1sUEsBAhQAFAAAAAgAh07iQKfoRR/FAQAAewMAAA4AAAAAAAAAAQAgAAAAJAEAAGRycy9lMm9E&#10;b2MueG1sUEsFBgAAAAAGAAYAWQEAAFsFAAAAAA==&#10;">
              <v:fill on="f" focussize="0,0"/>
              <v:stroke on="f"/>
              <v:imagedata o:title=""/>
              <o:lock v:ext="edit" aspectratio="f"/>
              <v:textbox inset="0mm,0mm,0mm,0mm">
                <w:txbxContent>
                  <w:p w14:paraId="7042C393">
                    <w:pPr>
                      <w:widowControl w:val="0"/>
                      <w:spacing w:line="334" w:lineRule="atLeast"/>
                      <w:rPr>
                        <w:rFonts w:hint="eastAsia"/>
                        <w:sz w:val="21"/>
                      </w:rPr>
                    </w:pP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Yjg0M2NkZGYxMWFlYmRiNTUxYjNjZDlmZDM3Y2YifQ=="/>
  </w:docVars>
  <w:rsids>
    <w:rsidRoot w:val="59E52D20"/>
    <w:rsid w:val="31886E82"/>
    <w:rsid w:val="34E61577"/>
    <w:rsid w:val="4828294F"/>
    <w:rsid w:val="59E52D20"/>
    <w:rsid w:val="5C7D438D"/>
    <w:rsid w:val="5D34479E"/>
    <w:rsid w:val="7E9E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left="480" w:leftChars="200"/>
    </w:pPr>
    <w:rPr>
      <w:rFonts w:ascii="宋体" w:hAnsi="宋体"/>
      <w:b w:val="0"/>
      <w:bCs w:val="0"/>
      <w:spacing w:val="11"/>
    </w:rPr>
  </w:style>
  <w:style w:type="paragraph" w:styleId="3">
    <w:name w:val="Body Text"/>
    <w:basedOn w:val="1"/>
    <w:next w:val="1"/>
    <w:qFormat/>
    <w:uiPriority w:val="0"/>
    <w:rPr>
      <w:b/>
      <w:bCs/>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621</Characters>
  <Lines>0</Lines>
  <Paragraphs>0</Paragraphs>
  <TotalTime>58</TotalTime>
  <ScaleCrop>false</ScaleCrop>
  <LinksUpToDate>false</LinksUpToDate>
  <CharactersWithSpaces>695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2024-06-24T01:33:00Z</dcterms:created>
  <dc:creator>WPS_1644232189</dc:creator>
  <cp:lastModifiedBy>Casual</cp:lastModifiedBy>
  <cp:lastPrinted>2024-08-21T01:57:01Z</cp:lastPrinted>
  <dcterms:modified xsi:type="dcterms:W3CDTF">2024-08-21T02:07:40Z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50F9D353906747409C95859DAF853AC2_13</vt:lpwstr>
  </property>
</Properties>
</file>