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BAB6E"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7"/>
        <w:tblW w:w="122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469"/>
        <w:gridCol w:w="4301"/>
        <w:gridCol w:w="817"/>
        <w:gridCol w:w="800"/>
        <w:gridCol w:w="1300"/>
        <w:gridCol w:w="1833"/>
      </w:tblGrid>
      <w:tr w14:paraId="6C52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7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医疗服务相关资料和DRG宣传资料项目报价函</w:t>
            </w:r>
          </w:p>
          <w:bookmarkEnd w:id="0"/>
          <w:p w14:paraId="30B8594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供应商：             联系电话：              报价时间：            年  月  日</w:t>
            </w:r>
          </w:p>
        </w:tc>
      </w:tr>
      <w:tr w14:paraId="5417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B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4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2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2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2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4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1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</w:t>
            </w:r>
          </w:p>
        </w:tc>
      </w:tr>
      <w:tr w14:paraId="0444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309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2AB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《广安市医疗服务项目与价格汇编（2024年试行版）》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B92B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A4：290mm*207mm。</w:t>
            </w:r>
          </w:p>
          <w:p w14:paraId="41517DB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封面：250g铜版纸，彩印，覆膜，含封面设计。</w:t>
            </w:r>
          </w:p>
          <w:p w14:paraId="520E9A9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内页：70g道林纸，黑白印，400至430页，含排版。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89BE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311C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9679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A1AE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92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38D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00EA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《国家医疗保障疾病诊断相关分组（CHS-DRG）分组方案宣传手册》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5076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A5：140mm*210mm。</w:t>
            </w:r>
          </w:p>
          <w:p w14:paraId="4302289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封面：250g铜版纸，彩印，覆膜，含封面设计。</w:t>
            </w:r>
          </w:p>
          <w:p w14:paraId="10F25D3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内页：70g双胶纸，部分彩印（约6页），60至65页，含排版。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111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A19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71C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99B5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5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9BD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64E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A2849FD"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8E"/>
    <w:rsid w:val="0087722E"/>
    <w:rsid w:val="00A24E4D"/>
    <w:rsid w:val="00A53C8E"/>
    <w:rsid w:val="00AD7E2A"/>
    <w:rsid w:val="00D10222"/>
    <w:rsid w:val="036C6BB6"/>
    <w:rsid w:val="06A5649C"/>
    <w:rsid w:val="06F43CEB"/>
    <w:rsid w:val="075D018A"/>
    <w:rsid w:val="0CF568C0"/>
    <w:rsid w:val="0E5CB746"/>
    <w:rsid w:val="0EFFA0CE"/>
    <w:rsid w:val="0F560D7F"/>
    <w:rsid w:val="13D25612"/>
    <w:rsid w:val="14752C58"/>
    <w:rsid w:val="1A7037ED"/>
    <w:rsid w:val="1EDDA758"/>
    <w:rsid w:val="1F204AA9"/>
    <w:rsid w:val="1F7BB2B3"/>
    <w:rsid w:val="216140CD"/>
    <w:rsid w:val="21916A1A"/>
    <w:rsid w:val="256505DC"/>
    <w:rsid w:val="257433C7"/>
    <w:rsid w:val="2A8C05BD"/>
    <w:rsid w:val="2C7F0C4F"/>
    <w:rsid w:val="2CDB5F7F"/>
    <w:rsid w:val="344E29DB"/>
    <w:rsid w:val="393BE9F2"/>
    <w:rsid w:val="3CC542C4"/>
    <w:rsid w:val="3CD10180"/>
    <w:rsid w:val="3E2D1BAD"/>
    <w:rsid w:val="3FB4A02F"/>
    <w:rsid w:val="3FEEBCEE"/>
    <w:rsid w:val="42530B83"/>
    <w:rsid w:val="48F24646"/>
    <w:rsid w:val="49ED17E6"/>
    <w:rsid w:val="4A4E7D93"/>
    <w:rsid w:val="505B1779"/>
    <w:rsid w:val="52295165"/>
    <w:rsid w:val="542D2925"/>
    <w:rsid w:val="57C316BC"/>
    <w:rsid w:val="57FD80A9"/>
    <w:rsid w:val="5A82118F"/>
    <w:rsid w:val="5AB94B1A"/>
    <w:rsid w:val="5ABB7E0D"/>
    <w:rsid w:val="5BA0594F"/>
    <w:rsid w:val="5CA8509C"/>
    <w:rsid w:val="61A3EC57"/>
    <w:rsid w:val="62894DBA"/>
    <w:rsid w:val="636A391F"/>
    <w:rsid w:val="64211FDB"/>
    <w:rsid w:val="66C07330"/>
    <w:rsid w:val="68DD1704"/>
    <w:rsid w:val="6A0509C9"/>
    <w:rsid w:val="6B5C615C"/>
    <w:rsid w:val="6BB603ED"/>
    <w:rsid w:val="6BFF6F93"/>
    <w:rsid w:val="6CFD347E"/>
    <w:rsid w:val="6EED9F1F"/>
    <w:rsid w:val="6EEF8670"/>
    <w:rsid w:val="70FD5C3B"/>
    <w:rsid w:val="7176008F"/>
    <w:rsid w:val="76073233"/>
    <w:rsid w:val="785E7CA6"/>
    <w:rsid w:val="799FF2F7"/>
    <w:rsid w:val="7B5D38BB"/>
    <w:rsid w:val="7B6D41C6"/>
    <w:rsid w:val="7B911297"/>
    <w:rsid w:val="7BAEF750"/>
    <w:rsid w:val="7BFDAC6F"/>
    <w:rsid w:val="7C703C39"/>
    <w:rsid w:val="7D05164A"/>
    <w:rsid w:val="7DD28F57"/>
    <w:rsid w:val="7E41097B"/>
    <w:rsid w:val="7EED177F"/>
    <w:rsid w:val="7EF7D5A0"/>
    <w:rsid w:val="7F7EC2AE"/>
    <w:rsid w:val="7FF707ED"/>
    <w:rsid w:val="AEE3009C"/>
    <w:rsid w:val="AFDB5886"/>
    <w:rsid w:val="B7F7C183"/>
    <w:rsid w:val="BCBD4EFC"/>
    <w:rsid w:val="BFBE1938"/>
    <w:rsid w:val="BFFE8B7D"/>
    <w:rsid w:val="DBDFABDD"/>
    <w:rsid w:val="E776B67B"/>
    <w:rsid w:val="E87F4E21"/>
    <w:rsid w:val="E9FF01D3"/>
    <w:rsid w:val="EAB40F15"/>
    <w:rsid w:val="ECFF497E"/>
    <w:rsid w:val="ED1B4EC9"/>
    <w:rsid w:val="ED3E2CCF"/>
    <w:rsid w:val="EE7D7EDA"/>
    <w:rsid w:val="EF3F7508"/>
    <w:rsid w:val="EF7FFC4A"/>
    <w:rsid w:val="EFAD6BF4"/>
    <w:rsid w:val="EFB56D63"/>
    <w:rsid w:val="F6B7783F"/>
    <w:rsid w:val="FE3B3EB8"/>
    <w:rsid w:val="FE7F2CF3"/>
    <w:rsid w:val="FEC2975C"/>
    <w:rsid w:val="FFF75630"/>
    <w:rsid w:val="FFF76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161" w:firstLineChars="200"/>
    </w:pPr>
    <w:rPr>
      <w:szCs w:val="21"/>
      <w:lang w:val="zh-CN" w:bidi="zh-CN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973</Words>
  <Characters>1134</Characters>
  <Lines>6</Lines>
  <Paragraphs>1</Paragraphs>
  <TotalTime>31</TotalTime>
  <ScaleCrop>false</ScaleCrop>
  <LinksUpToDate>false</LinksUpToDate>
  <CharactersWithSpaces>1230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2020-11-16T10:38:00Z</dcterms:created>
  <dc:creator>Administrator</dc:creator>
  <cp:lastModifiedBy>Administrator</cp:lastModifiedBy>
  <cp:lastPrinted>2024-11-06T01:57:00Z</cp:lastPrinted>
  <dcterms:modified xsi:type="dcterms:W3CDTF">2024-12-03T02:17:39Z</dcterms:modified>
  <dc:title>广安市医疗保障局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94B54EEE4EDF4D93AA303527973D24F7_13</vt:lpwstr>
  </property>
</Properties>
</file>